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F274" w14:textId="77777777" w:rsidR="0012657E" w:rsidRDefault="0012657E" w:rsidP="0012657E">
      <w:pPr>
        <w:pStyle w:val="a4"/>
        <w:rPr>
          <w:noProof/>
          <w:color w:val="0000FF"/>
          <w:spacing w:val="50"/>
          <w:sz w:val="24"/>
          <w:szCs w:val="24"/>
        </w:rPr>
      </w:pPr>
      <w:r>
        <w:rPr>
          <w:noProof/>
          <w:color w:val="0000FF"/>
          <w:spacing w:val="50"/>
          <w:sz w:val="24"/>
          <w:szCs w:val="24"/>
        </w:rPr>
        <w:drawing>
          <wp:inline distT="0" distB="0" distL="0" distR="0" wp14:anchorId="443733E6" wp14:editId="14CEDB05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40E14" w14:textId="77777777" w:rsidR="0012657E" w:rsidRDefault="0012657E" w:rsidP="0012657E">
      <w:pPr>
        <w:rPr>
          <w:rFonts w:cs="Times New Roman"/>
          <w:szCs w:val="28"/>
        </w:rPr>
      </w:pPr>
    </w:p>
    <w:p w14:paraId="2FACE91D" w14:textId="77777777" w:rsidR="0012657E" w:rsidRDefault="0012657E" w:rsidP="0012657E">
      <w:pPr>
        <w:pStyle w:val="1"/>
        <w:jc w:val="center"/>
        <w:rPr>
          <w:b/>
          <w:color w:val="0000FF"/>
          <w:szCs w:val="28"/>
        </w:rPr>
      </w:pPr>
      <w:r>
        <w:rPr>
          <w:b/>
          <w:color w:val="0000FF"/>
          <w:spacing w:val="30"/>
          <w:szCs w:val="28"/>
        </w:rPr>
        <w:t>АДМИНИСТРАЦИЯ МУНИЦИПАЛЬНОГО РАЙОНА</w:t>
      </w:r>
    </w:p>
    <w:p w14:paraId="1777BAD4" w14:textId="77777777" w:rsidR="0012657E" w:rsidRDefault="0012657E" w:rsidP="0012657E">
      <w:pPr>
        <w:pStyle w:val="1"/>
        <w:jc w:val="center"/>
        <w:rPr>
          <w:b/>
          <w:color w:val="0000FF"/>
          <w:szCs w:val="28"/>
        </w:rPr>
      </w:pPr>
      <w:r>
        <w:rPr>
          <w:b/>
          <w:color w:val="0000FF"/>
          <w:spacing w:val="50"/>
          <w:szCs w:val="28"/>
        </w:rPr>
        <w:t>«КАЗБЕКОВСКИЙ РАЙОН»</w:t>
      </w:r>
    </w:p>
    <w:p w14:paraId="674720D1" w14:textId="77777777" w:rsidR="0012657E" w:rsidRDefault="009F231A" w:rsidP="0012657E">
      <w:pPr>
        <w:pStyle w:val="a5"/>
        <w:ind w:firstLine="0"/>
        <w:jc w:val="center"/>
        <w:rPr>
          <w:b/>
          <w:color w:val="0000FF"/>
          <w:sz w:val="17"/>
        </w:rPr>
      </w:pPr>
      <w:r>
        <w:pict w14:anchorId="5EB507D6">
          <v:line id="_x0000_s1026" style="position:absolute;left:0;text-align:left;z-index:251658240;visibility:visible;mso-wrap-distance-top:-8e-5mm;mso-wrap-distance-bottom:-8e-5mm;mso-position-horizontal-relative:margin" from="-.25pt,5.25pt" to="481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" strokecolor="blue" strokeweight="4.5pt">
            <v:stroke linestyle="thickThin"/>
            <w10:wrap anchorx="margin"/>
          </v:line>
        </w:pict>
      </w:r>
      <w:r w:rsidR="0012657E">
        <w:rPr>
          <w:color w:val="0000FF"/>
          <w:sz w:val="17"/>
        </w:rPr>
        <w:t xml:space="preserve">368140, с. Дылым, пр. Шамиля 10, </w:t>
      </w:r>
      <w:r w:rsidR="0012657E">
        <w:rPr>
          <w:color w:val="0000FF"/>
          <w:sz w:val="17"/>
        </w:rPr>
        <w:tab/>
        <w:t xml:space="preserve">тел./факс: 55-48-76 / 55-48-74,  </w:t>
      </w:r>
      <w:hyperlink r:id="rId6" w:history="1">
        <w:r w:rsidR="0012657E">
          <w:rPr>
            <w:rStyle w:val="a3"/>
            <w:sz w:val="17"/>
            <w:lang w:val="en-US"/>
          </w:rPr>
          <w:t>www</w:t>
        </w:r>
        <w:r w:rsidR="0012657E">
          <w:rPr>
            <w:rStyle w:val="a3"/>
            <w:sz w:val="17"/>
          </w:rPr>
          <w:t>.</w:t>
        </w:r>
        <w:r w:rsidR="0012657E">
          <w:rPr>
            <w:rStyle w:val="a3"/>
            <w:sz w:val="17"/>
            <w:lang w:val="en-US"/>
          </w:rPr>
          <w:t>kazbekovskiy</w:t>
        </w:r>
        <w:r w:rsidR="0012657E">
          <w:rPr>
            <w:rStyle w:val="a3"/>
            <w:sz w:val="17"/>
          </w:rPr>
          <w:t>.</w:t>
        </w:r>
        <w:r w:rsidR="0012657E">
          <w:rPr>
            <w:rStyle w:val="a3"/>
            <w:sz w:val="17"/>
            <w:lang w:val="en-US"/>
          </w:rPr>
          <w:t>ru</w:t>
        </w:r>
      </w:hyperlink>
      <w:r w:rsidR="0012657E">
        <w:rPr>
          <w:color w:val="0000FF"/>
          <w:sz w:val="17"/>
        </w:rPr>
        <w:t xml:space="preserve">, </w:t>
      </w:r>
      <w:r w:rsidR="0012657E">
        <w:rPr>
          <w:color w:val="0000FF"/>
          <w:sz w:val="17"/>
          <w:lang w:val="en-US"/>
        </w:rPr>
        <w:t>e</w:t>
      </w:r>
      <w:r w:rsidR="0012657E">
        <w:rPr>
          <w:color w:val="0000FF"/>
          <w:sz w:val="17"/>
        </w:rPr>
        <w:t>-</w:t>
      </w:r>
      <w:r w:rsidR="0012657E">
        <w:rPr>
          <w:color w:val="0000FF"/>
          <w:sz w:val="17"/>
          <w:lang w:val="en-US"/>
        </w:rPr>
        <w:t>mail</w:t>
      </w:r>
      <w:r w:rsidR="0012657E">
        <w:rPr>
          <w:color w:val="0000FF"/>
          <w:sz w:val="17"/>
        </w:rPr>
        <w:t xml:space="preserve">:  </w:t>
      </w:r>
      <w:r w:rsidR="0012657E">
        <w:rPr>
          <w:color w:val="0000FF"/>
          <w:sz w:val="17"/>
          <w:lang w:val="en-US"/>
        </w:rPr>
        <w:t>adminkazbek</w:t>
      </w:r>
      <w:r w:rsidR="0012657E">
        <w:rPr>
          <w:color w:val="0000FF"/>
          <w:sz w:val="17"/>
        </w:rPr>
        <w:t>@</w:t>
      </w:r>
      <w:r w:rsidR="0012657E">
        <w:rPr>
          <w:color w:val="0000FF"/>
          <w:sz w:val="17"/>
          <w:lang w:val="en-US"/>
        </w:rPr>
        <w:t>mail</w:t>
      </w:r>
      <w:r w:rsidR="0012657E">
        <w:rPr>
          <w:color w:val="0000FF"/>
          <w:sz w:val="17"/>
        </w:rPr>
        <w:t>.</w:t>
      </w:r>
      <w:r w:rsidR="0012657E">
        <w:rPr>
          <w:color w:val="0000FF"/>
          <w:sz w:val="17"/>
          <w:lang w:val="en-US"/>
        </w:rPr>
        <w:t>ru</w:t>
      </w:r>
    </w:p>
    <w:p w14:paraId="2EC2EEE8" w14:textId="77777777" w:rsidR="0012657E" w:rsidRDefault="0012657E" w:rsidP="0012657E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14:paraId="0754133A" w14:textId="77777777" w:rsidR="0012657E" w:rsidRDefault="0012657E" w:rsidP="0012657E">
      <w:pPr>
        <w:tabs>
          <w:tab w:val="center" w:pos="5386"/>
        </w:tabs>
        <w:jc w:val="center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ПОСТАНОВЛЕНИЕ</w:t>
      </w:r>
    </w:p>
    <w:p w14:paraId="3F723C7C" w14:textId="77777777" w:rsidR="0012657E" w:rsidRDefault="0012657E" w:rsidP="0012657E">
      <w:pPr>
        <w:tabs>
          <w:tab w:val="center" w:pos="5386"/>
        </w:tabs>
        <w:jc w:val="center"/>
        <w:rPr>
          <w:rFonts w:ascii="Times New Roman" w:hAnsi="Times New Roman" w:cs="Times New Roman"/>
          <w:b/>
          <w:color w:val="0000FF"/>
        </w:rPr>
      </w:pPr>
    </w:p>
    <w:p w14:paraId="1C874587" w14:textId="5F4BDDA6" w:rsidR="0012657E" w:rsidRDefault="0012657E" w:rsidP="0012657E">
      <w:pPr>
        <w:pStyle w:val="11"/>
        <w:rPr>
          <w:rStyle w:val="2"/>
          <w:rFonts w:eastAsia="Courier New"/>
        </w:rPr>
      </w:pPr>
      <w:r>
        <w:rPr>
          <w:color w:val="0000FF"/>
          <w:sz w:val="24"/>
        </w:rPr>
        <w:t xml:space="preserve">«   </w:t>
      </w:r>
      <w:r w:rsidR="009F231A">
        <w:rPr>
          <w:color w:val="0000FF"/>
          <w:sz w:val="24"/>
        </w:rPr>
        <w:t>21</w:t>
      </w:r>
      <w:r>
        <w:rPr>
          <w:color w:val="0000FF"/>
          <w:sz w:val="24"/>
        </w:rPr>
        <w:t xml:space="preserve"> »  октябрь  2021г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  <w:t xml:space="preserve">                  №__</w:t>
      </w:r>
      <w:r w:rsidR="009F231A">
        <w:rPr>
          <w:color w:val="0000FF"/>
          <w:sz w:val="24"/>
        </w:rPr>
        <w:t>106</w:t>
      </w:r>
      <w:r>
        <w:rPr>
          <w:color w:val="0000FF"/>
          <w:sz w:val="24"/>
        </w:rPr>
        <w:t>__</w:t>
      </w:r>
    </w:p>
    <w:p w14:paraId="0C8315C7" w14:textId="77777777" w:rsidR="0012657E" w:rsidRDefault="0012657E" w:rsidP="0012657E">
      <w:pPr>
        <w:tabs>
          <w:tab w:val="right" w:pos="4100"/>
        </w:tabs>
        <w:spacing w:line="322" w:lineRule="exact"/>
        <w:ind w:left="20" w:right="5580"/>
        <w:jc w:val="center"/>
        <w:rPr>
          <w:rStyle w:val="2"/>
          <w:rFonts w:eastAsia="Courier New"/>
          <w:b/>
        </w:rPr>
      </w:pPr>
    </w:p>
    <w:p w14:paraId="1BE71C95" w14:textId="77777777" w:rsidR="0012657E" w:rsidRDefault="0012657E" w:rsidP="0012657E">
      <w:pPr>
        <w:pStyle w:val="a7"/>
        <w:jc w:val="center"/>
        <w:rPr>
          <w:rStyle w:val="2"/>
          <w:rFonts w:eastAsia="Courier New"/>
          <w:b/>
        </w:rPr>
      </w:pPr>
      <w:r>
        <w:rPr>
          <w:rStyle w:val="2"/>
          <w:rFonts w:eastAsia="Courier New"/>
          <w:b/>
        </w:rPr>
        <w:t>«Об утверждении Положения о порядке учета детей,</w:t>
      </w:r>
    </w:p>
    <w:p w14:paraId="0C4036D4" w14:textId="77777777" w:rsidR="0012657E" w:rsidRDefault="0012657E" w:rsidP="0012657E">
      <w:pPr>
        <w:pStyle w:val="a7"/>
        <w:jc w:val="center"/>
        <w:rPr>
          <w:rStyle w:val="2"/>
          <w:rFonts w:eastAsia="Courier New"/>
          <w:b/>
        </w:rPr>
      </w:pPr>
      <w:r>
        <w:rPr>
          <w:rStyle w:val="2"/>
          <w:rFonts w:eastAsia="Courier New"/>
          <w:b/>
        </w:rPr>
        <w:t>подлежащих обучению по образовательным программам дошкольного общего, начального общего, основного общего, среднего общего образования</w:t>
      </w:r>
    </w:p>
    <w:p w14:paraId="16842D6C" w14:textId="77777777" w:rsidR="0012657E" w:rsidRDefault="0012657E" w:rsidP="0012657E">
      <w:pPr>
        <w:pStyle w:val="a7"/>
        <w:jc w:val="center"/>
        <w:rPr>
          <w:rStyle w:val="2"/>
          <w:rFonts w:eastAsia="Courier New"/>
          <w:b/>
        </w:rPr>
      </w:pPr>
      <w:r>
        <w:rPr>
          <w:rStyle w:val="2"/>
          <w:rFonts w:eastAsia="Courier New"/>
          <w:b/>
        </w:rPr>
        <w:t>на территории муниципального образования МР «Казбековский район»</w:t>
      </w:r>
    </w:p>
    <w:p w14:paraId="67CF49DF" w14:textId="77777777" w:rsidR="0012657E" w:rsidRDefault="0012657E" w:rsidP="0012657E">
      <w:pPr>
        <w:pStyle w:val="a7"/>
        <w:rPr>
          <w:rStyle w:val="2"/>
          <w:rFonts w:eastAsia="Courier New"/>
          <w:b/>
        </w:rPr>
      </w:pPr>
    </w:p>
    <w:p w14:paraId="1651CE59" w14:textId="77777777" w:rsidR="0012657E" w:rsidRDefault="0012657E" w:rsidP="0012657E">
      <w:pPr>
        <w:tabs>
          <w:tab w:val="right" w:pos="4100"/>
        </w:tabs>
        <w:spacing w:line="322" w:lineRule="exact"/>
        <w:ind w:left="20" w:right="5580"/>
        <w:jc w:val="both"/>
      </w:pPr>
    </w:p>
    <w:p w14:paraId="5B65FA1B" w14:textId="77777777" w:rsidR="0012657E" w:rsidRDefault="0012657E" w:rsidP="0012657E">
      <w:pPr>
        <w:spacing w:line="322" w:lineRule="exact"/>
        <w:ind w:left="20" w:firstLine="860"/>
        <w:jc w:val="both"/>
        <w:rPr>
          <w:rStyle w:val="2"/>
          <w:rFonts w:eastAsia="Courier New"/>
        </w:rPr>
      </w:pPr>
      <w:r>
        <w:rPr>
          <w:rStyle w:val="2"/>
          <w:rFonts w:eastAsia="Courier New"/>
        </w:rPr>
        <w:t xml:space="preserve">В соответствии с п. 6 ч.1 ст.9 Федерального закона от 29.12.2012 № 273-ФЭ «Об образовании в Российской Федерации», в целях осуществления ежегодного персонального учета детей, подлежащих обязательному обучению в образовательных организациях, реализующих основные общеобразовательные программы, а также определения порядка взаимодействия органов, учреждений и организаций, участвующих в проведении учета детей,  муниципальное образование МР «Казбековский район» </w:t>
      </w:r>
    </w:p>
    <w:p w14:paraId="7238CC7A" w14:textId="77777777" w:rsidR="0012657E" w:rsidRDefault="0012657E" w:rsidP="0012657E">
      <w:pPr>
        <w:spacing w:line="322" w:lineRule="exact"/>
        <w:ind w:left="20" w:firstLine="860"/>
        <w:jc w:val="both"/>
      </w:pPr>
      <w:r>
        <w:rPr>
          <w:rStyle w:val="2"/>
          <w:rFonts w:eastAsia="Courier New"/>
        </w:rPr>
        <w:t>ПОСТАНОВЛЯЕТ:</w:t>
      </w:r>
    </w:p>
    <w:p w14:paraId="08094907" w14:textId="77777777" w:rsidR="0012657E" w:rsidRDefault="0012657E" w:rsidP="0012657E">
      <w:pPr>
        <w:numPr>
          <w:ilvl w:val="0"/>
          <w:numId w:val="1"/>
        </w:numPr>
        <w:tabs>
          <w:tab w:val="left" w:pos="1134"/>
        </w:tabs>
        <w:spacing w:line="322" w:lineRule="exact"/>
        <w:ind w:left="20" w:firstLine="860"/>
        <w:jc w:val="both"/>
      </w:pPr>
      <w:r>
        <w:rPr>
          <w:rStyle w:val="2"/>
          <w:rFonts w:eastAsia="Courier New"/>
        </w:rPr>
        <w:t>Утвердить</w:t>
      </w:r>
      <w:r>
        <w:rPr>
          <w:rStyle w:val="2"/>
          <w:rFonts w:eastAsia="Courier New"/>
        </w:rPr>
        <w:tab/>
        <w:t>прилагаемое Положение о порядке учета детей, подлежащих обучению в образовательных организациях, реализующих основные общеобразовательные программы дошкольного общего, начального общего, основного общего, среднего общего образования на территории муниципального образования МР «Казбековский район».</w:t>
      </w:r>
    </w:p>
    <w:p w14:paraId="674349D0" w14:textId="77777777" w:rsidR="0012657E" w:rsidRDefault="0012657E" w:rsidP="0012657E">
      <w:pPr>
        <w:numPr>
          <w:ilvl w:val="0"/>
          <w:numId w:val="1"/>
        </w:numPr>
        <w:tabs>
          <w:tab w:val="left" w:pos="1134"/>
        </w:tabs>
        <w:spacing w:line="322" w:lineRule="exact"/>
        <w:ind w:left="20" w:firstLine="860"/>
        <w:jc w:val="both"/>
      </w:pPr>
      <w:r>
        <w:rPr>
          <w:rStyle w:val="2"/>
          <w:rFonts w:eastAsia="Courier New"/>
        </w:rPr>
        <w:t>Разместить</w:t>
      </w:r>
      <w:r>
        <w:rPr>
          <w:rStyle w:val="2"/>
          <w:rFonts w:eastAsia="Courier New"/>
        </w:rPr>
        <w:tab/>
        <w:t>настоящее постановление на официальном сайте муниципального образования  МР «Казбековский район».</w:t>
      </w:r>
    </w:p>
    <w:p w14:paraId="1B739A37" w14:textId="77777777" w:rsidR="0012657E" w:rsidRDefault="0012657E" w:rsidP="0012657E">
      <w:pPr>
        <w:numPr>
          <w:ilvl w:val="0"/>
          <w:numId w:val="1"/>
        </w:numPr>
        <w:tabs>
          <w:tab w:val="left" w:pos="1134"/>
        </w:tabs>
        <w:spacing w:line="317" w:lineRule="exact"/>
        <w:ind w:right="20" w:firstLine="840"/>
        <w:jc w:val="both"/>
        <w:rPr>
          <w:rStyle w:val="2"/>
          <w:rFonts w:ascii="Courier New" w:eastAsia="Courier New" w:hAnsi="Courier New" w:cs="Courier New"/>
          <w:spacing w:val="0"/>
          <w:sz w:val="24"/>
          <w:szCs w:val="24"/>
        </w:rPr>
      </w:pPr>
      <w:r>
        <w:rPr>
          <w:rStyle w:val="2"/>
          <w:rFonts w:eastAsia="Courier New"/>
        </w:rPr>
        <w:t>Контроль за исполнением настоящего постановления возложить на заместителя главы МР «Казбековский район» Шабазова И.И. и начальника МКУ «Управление образования МР «Казбековский район» Магомаева М.И.</w:t>
      </w:r>
    </w:p>
    <w:p w14:paraId="3CEFE7CD" w14:textId="77777777" w:rsidR="0012657E" w:rsidRDefault="0012657E" w:rsidP="0012657E">
      <w:pPr>
        <w:tabs>
          <w:tab w:val="left" w:pos="1134"/>
        </w:tabs>
        <w:spacing w:line="317" w:lineRule="exact"/>
        <w:ind w:left="840" w:right="20"/>
        <w:jc w:val="both"/>
        <w:rPr>
          <w:rStyle w:val="2"/>
          <w:rFonts w:ascii="Courier New" w:eastAsia="Courier New" w:hAnsi="Courier New" w:cs="Courier New"/>
          <w:spacing w:val="0"/>
          <w:sz w:val="24"/>
          <w:szCs w:val="24"/>
        </w:rPr>
      </w:pPr>
    </w:p>
    <w:p w14:paraId="5A9C89AC" w14:textId="77777777" w:rsidR="0012657E" w:rsidRDefault="0012657E" w:rsidP="0012657E">
      <w:pPr>
        <w:tabs>
          <w:tab w:val="left" w:pos="1134"/>
        </w:tabs>
        <w:spacing w:line="317" w:lineRule="exact"/>
        <w:ind w:left="840" w:right="20"/>
        <w:jc w:val="both"/>
        <w:rPr>
          <w:rStyle w:val="2"/>
          <w:rFonts w:eastAsia="Courier New"/>
        </w:rPr>
      </w:pPr>
    </w:p>
    <w:p w14:paraId="425A8265" w14:textId="77777777" w:rsidR="0012657E" w:rsidRDefault="0012657E" w:rsidP="0012657E">
      <w:pPr>
        <w:tabs>
          <w:tab w:val="left" w:pos="1134"/>
        </w:tabs>
        <w:spacing w:line="317" w:lineRule="exact"/>
        <w:ind w:left="840" w:right="20"/>
        <w:jc w:val="both"/>
        <w:rPr>
          <w:rStyle w:val="2"/>
          <w:rFonts w:eastAsia="Courier New"/>
          <w:b/>
        </w:rPr>
      </w:pPr>
      <w:r>
        <w:rPr>
          <w:rStyle w:val="2"/>
          <w:rFonts w:eastAsia="Courier New"/>
          <w:b/>
        </w:rPr>
        <w:t>Глава                                                             Мусаев Г.Г.</w:t>
      </w:r>
    </w:p>
    <w:p w14:paraId="254940A6" w14:textId="77777777" w:rsidR="0012657E" w:rsidRDefault="0012657E" w:rsidP="0012657E">
      <w:pPr>
        <w:tabs>
          <w:tab w:val="left" w:pos="1134"/>
        </w:tabs>
        <w:spacing w:line="317" w:lineRule="exact"/>
        <w:ind w:left="840" w:right="20"/>
        <w:jc w:val="both"/>
      </w:pPr>
    </w:p>
    <w:p w14:paraId="0641DF9F" w14:textId="77777777" w:rsidR="0012657E" w:rsidRDefault="0012657E" w:rsidP="0012657E">
      <w:pPr>
        <w:rPr>
          <w:sz w:val="2"/>
          <w:szCs w:val="2"/>
        </w:rPr>
      </w:pPr>
    </w:p>
    <w:p w14:paraId="282C9CE5" w14:textId="77777777" w:rsidR="0012657E" w:rsidRDefault="0012657E" w:rsidP="0012657E">
      <w:pPr>
        <w:widowControl/>
        <w:rPr>
          <w:sz w:val="2"/>
          <w:szCs w:val="2"/>
        </w:rPr>
        <w:sectPr w:rsidR="0012657E">
          <w:pgSz w:w="11906" w:h="16838"/>
          <w:pgMar w:top="1134" w:right="850" w:bottom="1134" w:left="1701" w:header="0" w:footer="3" w:gutter="0"/>
          <w:cols w:space="720"/>
        </w:sectPr>
      </w:pPr>
    </w:p>
    <w:p w14:paraId="528BD7A1" w14:textId="77777777" w:rsidR="0012657E" w:rsidRDefault="0012657E" w:rsidP="0012657E">
      <w:pPr>
        <w:pStyle w:val="a9"/>
        <w:shd w:val="clear" w:color="auto" w:fill="auto"/>
        <w:spacing w:line="210" w:lineRule="exact"/>
      </w:pPr>
      <w:r>
        <w:rPr>
          <w:color w:val="000000"/>
        </w:rPr>
        <w:lastRenderedPageBreak/>
        <w:t xml:space="preserve">                                                                                                     Утверждено</w:t>
      </w:r>
    </w:p>
    <w:p w14:paraId="59DC1E8B" w14:textId="77777777" w:rsidR="0012657E" w:rsidRDefault="0012657E" w:rsidP="0012657E">
      <w:pPr>
        <w:pStyle w:val="60"/>
        <w:shd w:val="clear" w:color="auto" w:fill="auto"/>
        <w:tabs>
          <w:tab w:val="center" w:pos="8782"/>
        </w:tabs>
        <w:spacing w:before="0" w:after="0" w:line="274" w:lineRule="exact"/>
        <w:ind w:left="5820" w:right="20"/>
        <w:jc w:val="both"/>
      </w:pPr>
      <w:r>
        <w:rPr>
          <w:color w:val="000000"/>
        </w:rPr>
        <w:t xml:space="preserve">постановлением </w:t>
      </w:r>
      <w:r>
        <w:rPr>
          <w:color w:val="000000"/>
        </w:rPr>
        <w:tab/>
        <w:t>муниципального</w:t>
      </w:r>
    </w:p>
    <w:p w14:paraId="6C8C9947" w14:textId="77777777" w:rsidR="0012657E" w:rsidRDefault="0012657E" w:rsidP="0012657E">
      <w:pPr>
        <w:pStyle w:val="60"/>
        <w:shd w:val="clear" w:color="auto" w:fill="auto"/>
        <w:tabs>
          <w:tab w:val="center" w:pos="8782"/>
        </w:tabs>
        <w:spacing w:before="0" w:after="0" w:line="274" w:lineRule="exact"/>
        <w:ind w:left="5820"/>
        <w:jc w:val="both"/>
      </w:pPr>
      <w:r>
        <w:rPr>
          <w:color w:val="000000"/>
        </w:rPr>
        <w:t>образования МР «Казбековский район»</w:t>
      </w:r>
      <w:r>
        <w:rPr>
          <w:color w:val="000000"/>
        </w:rPr>
        <w:tab/>
      </w:r>
    </w:p>
    <w:p w14:paraId="68E13060" w14:textId="77777777" w:rsidR="0012657E" w:rsidRDefault="0012657E" w:rsidP="0012657E">
      <w:pPr>
        <w:pStyle w:val="60"/>
        <w:shd w:val="clear" w:color="auto" w:fill="auto"/>
        <w:spacing w:before="0" w:after="0" w:line="210" w:lineRule="exact"/>
        <w:ind w:left="5820"/>
        <w:jc w:val="both"/>
      </w:pPr>
      <w:r>
        <w:rPr>
          <w:color w:val="000000"/>
        </w:rPr>
        <w:t xml:space="preserve">от «   » _______2021г. № </w:t>
      </w:r>
    </w:p>
    <w:p w14:paraId="2209CF2F" w14:textId="77777777" w:rsidR="0012657E" w:rsidRDefault="0012657E" w:rsidP="0012657E">
      <w:pPr>
        <w:pStyle w:val="3"/>
        <w:shd w:val="clear" w:color="auto" w:fill="auto"/>
        <w:spacing w:before="0"/>
      </w:pPr>
      <w:r>
        <w:rPr>
          <w:color w:val="000000"/>
        </w:rPr>
        <w:t>Положение</w:t>
      </w:r>
    </w:p>
    <w:p w14:paraId="6D5DFEA9" w14:textId="77777777" w:rsidR="0012657E" w:rsidRDefault="0012657E" w:rsidP="0012657E">
      <w:pPr>
        <w:pStyle w:val="3"/>
        <w:shd w:val="clear" w:color="auto" w:fill="auto"/>
        <w:spacing w:before="0" w:after="474"/>
      </w:pPr>
      <w:r>
        <w:rPr>
          <w:color w:val="000000"/>
        </w:rPr>
        <w:t xml:space="preserve">о порядке учета детей, подлежащих обучению по образовательным программам дошкольного общего, начального общего, </w:t>
      </w:r>
      <w:r>
        <w:rPr>
          <w:rStyle w:val="0pt"/>
        </w:rPr>
        <w:t xml:space="preserve">основного общего, </w:t>
      </w:r>
      <w:r>
        <w:rPr>
          <w:color w:val="000000"/>
        </w:rPr>
        <w:t>среднего общего образования на территории  Муниципального образования МР «Казбековский район»</w:t>
      </w:r>
    </w:p>
    <w:p w14:paraId="49FF8943" w14:textId="77777777" w:rsidR="0012657E" w:rsidRDefault="0012657E" w:rsidP="0012657E">
      <w:pPr>
        <w:pStyle w:val="3"/>
        <w:shd w:val="clear" w:color="auto" w:fill="auto"/>
        <w:spacing w:before="0" w:after="310" w:line="250" w:lineRule="exact"/>
        <w:ind w:left="3720"/>
        <w:jc w:val="left"/>
      </w:pPr>
      <w:r>
        <w:rPr>
          <w:color w:val="000000"/>
        </w:rPr>
        <w:t>I. Общие положения</w:t>
      </w:r>
    </w:p>
    <w:p w14:paraId="6B41B085" w14:textId="77777777" w:rsidR="0012657E" w:rsidRDefault="0012657E" w:rsidP="0012657E">
      <w:pPr>
        <w:pStyle w:val="3"/>
        <w:shd w:val="clear" w:color="auto" w:fill="auto"/>
        <w:spacing w:before="0" w:line="322" w:lineRule="exact"/>
        <w:ind w:right="20" w:firstLine="880"/>
        <w:jc w:val="both"/>
      </w:pPr>
      <w:r>
        <w:rPr>
          <w:color w:val="000000"/>
        </w:rPr>
        <w:t xml:space="preserve">Порядок учета детей, подлежащих обучению по образовательным программам дошкольного общего, начального общего, </w:t>
      </w:r>
      <w:r>
        <w:rPr>
          <w:rStyle w:val="0pt"/>
        </w:rPr>
        <w:t xml:space="preserve">основного общего, </w:t>
      </w:r>
      <w:r>
        <w:rPr>
          <w:color w:val="000000"/>
        </w:rPr>
        <w:t>среднего общего образования на территории МР «Казбековский район»  (далее - Порядок) разработан в соответствии с Конституцией Российской Федерации, Федеральным законом от 24.06.1999 № 120-ФЗ «Об основах системы профилактики безнадзорности и правонарушений несовершеннолетних»,</w:t>
      </w:r>
      <w:hyperlink r:id="rId7" w:history="1">
        <w:r>
          <w:rPr>
            <w:rStyle w:val="a3"/>
          </w:rPr>
          <w:t xml:space="preserve"> Федеральным законом </w:t>
        </w:r>
      </w:hyperlink>
      <w:r>
        <w:rPr>
          <w:color w:val="000000"/>
        </w:rPr>
        <w:t>от 29.12.2012 № 273-ФЭ «Об образовании в Российской Федерации», Федеральным законом от 27.07.2006 № 152-ФЗ «О персональных данных» и в целях осуществления ежегодного персонального учета детей, подлежащих обучению по образовательным программам дошкольного общего, начального общего, основного общего, среднего общего образования (далее - учет детей), профилактики безнадзорности и правонарушений несовершеннолетних на территории  муниципального района «Казбековский район». Порядок определяет систему взаимодействия учреждений и организаций, участвующих в проведении учета детей на территории муниципального образования «МР Казбековский  район»</w:t>
      </w:r>
    </w:p>
    <w:p w14:paraId="521DCEB5" w14:textId="77777777" w:rsidR="0012657E" w:rsidRDefault="0012657E" w:rsidP="0012657E">
      <w:pPr>
        <w:pStyle w:val="3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22" w:lineRule="exact"/>
        <w:ind w:right="20" w:firstLine="880"/>
        <w:jc w:val="both"/>
      </w:pPr>
      <w:r>
        <w:rPr>
          <w:color w:val="000000"/>
        </w:rPr>
        <w:t>Обязательному ежегодному учету подлежат все дети в возрасте от 0 до 18 лет, проживающие (постоянно или временно) или пребывающие на территории муниципального образования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</w:t>
      </w:r>
    </w:p>
    <w:p w14:paraId="5C8FE146" w14:textId="77777777" w:rsidR="0012657E" w:rsidRDefault="0012657E" w:rsidP="0012657E">
      <w:pPr>
        <w:pStyle w:val="3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22" w:lineRule="exact"/>
        <w:ind w:right="20" w:firstLine="880"/>
        <w:jc w:val="both"/>
      </w:pPr>
      <w:r>
        <w:rPr>
          <w:color w:val="000000"/>
        </w:rPr>
        <w:t>Выявление и учет детей в возрасте от 0 до 18 лет, зарегистрированных на закрепленной территории в пределах своей компетенции участвуют:</w:t>
      </w:r>
    </w:p>
    <w:p w14:paraId="16C22D5F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860" w:right="3000"/>
        <w:jc w:val="left"/>
        <w:rPr>
          <w:color w:val="000000"/>
        </w:rPr>
      </w:pPr>
      <w:r>
        <w:rPr>
          <w:color w:val="000000"/>
        </w:rPr>
        <w:t xml:space="preserve">дошкольные образовательные учреждения; общеобразовательные учреждения; </w:t>
      </w:r>
    </w:p>
    <w:p w14:paraId="3253616A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860" w:right="3000"/>
        <w:jc w:val="left"/>
      </w:pPr>
      <w:r>
        <w:rPr>
          <w:color w:val="000000"/>
        </w:rPr>
        <w:t>учреждения здравоохранения (по согласованию);</w:t>
      </w:r>
    </w:p>
    <w:p w14:paraId="43CCF96C" w14:textId="77777777" w:rsidR="0012657E" w:rsidRDefault="0012657E" w:rsidP="0012657E">
      <w:pPr>
        <w:pStyle w:val="3"/>
        <w:shd w:val="clear" w:color="auto" w:fill="auto"/>
        <w:spacing w:before="0" w:line="322" w:lineRule="exact"/>
        <w:ind w:right="20" w:firstLine="860"/>
        <w:jc w:val="both"/>
      </w:pPr>
      <w:r>
        <w:rPr>
          <w:color w:val="000000"/>
        </w:rPr>
        <w:t>органы и учреждения системы профилактики безнадзорности и правонарушений несовершеннолетних (КДН и ЗП, ПДН) в соответствии со статьей 4 Федерального закона - ФЗ «Об основах системы профилактики безнадзорности и правонарушений несовершеннолетних» (в пределах своей компетенции);</w:t>
      </w:r>
    </w:p>
    <w:p w14:paraId="29897CE0" w14:textId="77777777" w:rsidR="0012657E" w:rsidRDefault="0012657E" w:rsidP="0012657E">
      <w:pPr>
        <w:pStyle w:val="3"/>
        <w:shd w:val="clear" w:color="auto" w:fill="auto"/>
        <w:spacing w:before="0" w:line="322" w:lineRule="exact"/>
        <w:ind w:firstLine="860"/>
        <w:jc w:val="left"/>
      </w:pPr>
      <w:r>
        <w:rPr>
          <w:color w:val="000000"/>
        </w:rPr>
        <w:t>отдел ЗАГС;</w:t>
      </w:r>
    </w:p>
    <w:p w14:paraId="1A8872A5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860" w:right="3000"/>
        <w:jc w:val="left"/>
        <w:rPr>
          <w:color w:val="000000"/>
        </w:rPr>
      </w:pPr>
      <w:r>
        <w:rPr>
          <w:color w:val="000000"/>
        </w:rPr>
        <w:t>органы социальной защиты; органы опеки и попечительства;</w:t>
      </w:r>
    </w:p>
    <w:p w14:paraId="7FA2F28A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860" w:right="3000"/>
        <w:jc w:val="left"/>
      </w:pPr>
      <w:r>
        <w:rPr>
          <w:color w:val="000000"/>
        </w:rPr>
        <w:t xml:space="preserve"> исполнительные комитеты сельских поселений.</w:t>
      </w:r>
    </w:p>
    <w:p w14:paraId="293F86BB" w14:textId="77777777" w:rsidR="0012657E" w:rsidRDefault="0012657E" w:rsidP="0012657E">
      <w:pPr>
        <w:pStyle w:val="3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657" w:line="322" w:lineRule="exact"/>
        <w:ind w:right="20" w:firstLine="860"/>
        <w:jc w:val="both"/>
      </w:pPr>
      <w:r>
        <w:rPr>
          <w:color w:val="000000"/>
        </w:rPr>
        <w:t xml:space="preserve">Информация по учету детей, собираемая в соответствии с настоящим </w:t>
      </w:r>
      <w:r>
        <w:rPr>
          <w:color w:val="000000"/>
        </w:rPr>
        <w:lastRenderedPageBreak/>
        <w:t>Порядком, подлежит сбору, хранению и использованию в Порядке, обеспечивающем ее конфиденциальность в соответствии с Федеральным законом от 27.07.2006 № 152-ФЗ «О персональных данных».</w:t>
      </w:r>
    </w:p>
    <w:p w14:paraId="05206B4F" w14:textId="77777777" w:rsidR="0012657E" w:rsidRDefault="0012657E" w:rsidP="0012657E">
      <w:pPr>
        <w:pStyle w:val="3"/>
        <w:numPr>
          <w:ilvl w:val="0"/>
          <w:numId w:val="3"/>
        </w:numPr>
        <w:shd w:val="clear" w:color="auto" w:fill="auto"/>
        <w:tabs>
          <w:tab w:val="left" w:pos="2910"/>
        </w:tabs>
        <w:spacing w:before="0" w:after="315" w:line="250" w:lineRule="exact"/>
        <w:ind w:left="2600"/>
        <w:jc w:val="both"/>
      </w:pPr>
      <w:r>
        <w:rPr>
          <w:color w:val="000000"/>
        </w:rPr>
        <w:t>Порядок организации учета детей</w:t>
      </w:r>
    </w:p>
    <w:p w14:paraId="47C17217" w14:textId="77777777" w:rsidR="0012657E" w:rsidRDefault="0012657E" w:rsidP="0012657E">
      <w:pPr>
        <w:pStyle w:val="3"/>
        <w:shd w:val="clear" w:color="auto" w:fill="auto"/>
        <w:spacing w:before="0" w:line="322" w:lineRule="exact"/>
        <w:ind w:right="20" w:firstLine="860"/>
        <w:jc w:val="both"/>
      </w:pPr>
      <w:r>
        <w:rPr>
          <w:color w:val="000000"/>
        </w:rPr>
        <w:t>2.1.Организационное и методическое руководство работой по учету детей осуществляет МКУ «Управление образования»  муниципального района «Казбековский район».</w:t>
      </w:r>
    </w:p>
    <w:p w14:paraId="6342C5A1" w14:textId="77777777" w:rsidR="0012657E" w:rsidRDefault="0012657E" w:rsidP="0012657E">
      <w:pPr>
        <w:pStyle w:val="3"/>
        <w:numPr>
          <w:ilvl w:val="0"/>
          <w:numId w:val="4"/>
        </w:numPr>
        <w:shd w:val="clear" w:color="auto" w:fill="auto"/>
        <w:spacing w:before="0" w:line="322" w:lineRule="exact"/>
        <w:ind w:right="20" w:firstLine="860"/>
        <w:jc w:val="both"/>
      </w:pPr>
      <w:r>
        <w:rPr>
          <w:color w:val="000000"/>
        </w:rPr>
        <w:t>Учет</w:t>
      </w:r>
      <w:r>
        <w:rPr>
          <w:color w:val="000000"/>
        </w:rPr>
        <w:tab/>
        <w:t>детей на территории муниципального образования проводится путем создания и ведения единой информационной базы данных о детях в возрасте от 0 до 18 лет, формируемой МКУ «Управление образования муниципального района «Казбековский район».</w:t>
      </w:r>
    </w:p>
    <w:p w14:paraId="13A49333" w14:textId="77777777" w:rsidR="0012657E" w:rsidRDefault="0012657E" w:rsidP="0012657E">
      <w:pPr>
        <w:pStyle w:val="3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322" w:lineRule="exact"/>
        <w:ind w:right="20" w:firstLine="860"/>
        <w:jc w:val="left"/>
      </w:pPr>
      <w:r>
        <w:rPr>
          <w:color w:val="000000"/>
        </w:rPr>
        <w:t>При</w:t>
      </w:r>
      <w:r>
        <w:rPr>
          <w:color w:val="000000"/>
        </w:rPr>
        <w:tab/>
        <w:t>формировании базы данных о детях, подлежащих учету, используются:</w:t>
      </w:r>
    </w:p>
    <w:p w14:paraId="2BAFB99C" w14:textId="77777777" w:rsidR="0012657E" w:rsidRDefault="0012657E" w:rsidP="0012657E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1418"/>
          <w:tab w:val="left" w:pos="1560"/>
        </w:tabs>
        <w:spacing w:before="0" w:line="322" w:lineRule="exact"/>
        <w:ind w:right="20" w:firstLine="860"/>
        <w:jc w:val="left"/>
      </w:pPr>
      <w:r>
        <w:rPr>
          <w:color w:val="000000"/>
        </w:rPr>
        <w:t>Списки</w:t>
      </w:r>
      <w:r>
        <w:rPr>
          <w:color w:val="000000"/>
        </w:rPr>
        <w:tab/>
        <w:t>детей в возрасте от 0 до 18 лет, зарегистрированных на закрепленных за образовательными организациями территориях Казбековского муниципального района, исполнительных комитетов сельских поселений.</w:t>
      </w:r>
    </w:p>
    <w:p w14:paraId="0F70645A" w14:textId="77777777" w:rsidR="0012657E" w:rsidRDefault="007C4A9C" w:rsidP="007C4A9C">
      <w:pPr>
        <w:pStyle w:val="3"/>
        <w:shd w:val="clear" w:color="auto" w:fill="auto"/>
        <w:tabs>
          <w:tab w:val="left" w:pos="0"/>
          <w:tab w:val="left" w:pos="851"/>
        </w:tabs>
        <w:spacing w:before="0" w:line="322" w:lineRule="exact"/>
        <w:jc w:val="both"/>
      </w:pPr>
      <w:r>
        <w:rPr>
          <w:color w:val="000000"/>
        </w:rPr>
        <w:t xml:space="preserve">              2.3.2</w:t>
      </w:r>
      <w:r w:rsidR="00CC3F00">
        <w:rPr>
          <w:color w:val="000000"/>
        </w:rPr>
        <w:t>.</w:t>
      </w:r>
      <w:r w:rsidR="0012657E">
        <w:rPr>
          <w:color w:val="000000"/>
        </w:rPr>
        <w:t>Данные дошкольных образовательных организаций:</w:t>
      </w:r>
    </w:p>
    <w:p w14:paraId="65C67987" w14:textId="77777777" w:rsidR="0012657E" w:rsidRDefault="0012657E" w:rsidP="0012657E">
      <w:pPr>
        <w:pStyle w:val="3"/>
        <w:shd w:val="clear" w:color="auto" w:fill="auto"/>
        <w:tabs>
          <w:tab w:val="left" w:pos="0"/>
          <w:tab w:val="left" w:pos="851"/>
          <w:tab w:val="left" w:pos="2242"/>
          <w:tab w:val="right" w:pos="3298"/>
          <w:tab w:val="left" w:pos="3439"/>
          <w:tab w:val="left" w:pos="3861"/>
          <w:tab w:val="left" w:pos="5690"/>
          <w:tab w:val="center" w:pos="6495"/>
          <w:tab w:val="right" w:pos="8359"/>
          <w:tab w:val="right" w:pos="9693"/>
        </w:tabs>
        <w:spacing w:before="0" w:line="322" w:lineRule="exact"/>
        <w:ind w:firstLine="860"/>
        <w:jc w:val="both"/>
      </w:pPr>
      <w:r>
        <w:rPr>
          <w:color w:val="000000"/>
        </w:rPr>
        <w:t>сведения</w:t>
      </w:r>
      <w:r>
        <w:rPr>
          <w:color w:val="000000"/>
        </w:rPr>
        <w:tab/>
        <w:t>о</w:t>
      </w:r>
      <w:r>
        <w:rPr>
          <w:color w:val="000000"/>
        </w:rPr>
        <w:tab/>
        <w:t>детях</w:t>
      </w:r>
      <w:r>
        <w:rPr>
          <w:color w:val="000000"/>
        </w:rPr>
        <w:tab/>
        <w:t>в</w:t>
      </w:r>
      <w:r>
        <w:rPr>
          <w:color w:val="000000"/>
        </w:rPr>
        <w:tab/>
        <w:t>возрасте от 0 до 6 лет и 6 месяцев,</w:t>
      </w:r>
    </w:p>
    <w:p w14:paraId="0A313006" w14:textId="77777777" w:rsidR="0012657E" w:rsidRDefault="0012657E" w:rsidP="0012657E">
      <w:pPr>
        <w:pStyle w:val="3"/>
        <w:shd w:val="clear" w:color="auto" w:fill="auto"/>
        <w:tabs>
          <w:tab w:val="left" w:pos="0"/>
          <w:tab w:val="left" w:pos="851"/>
        </w:tabs>
        <w:spacing w:before="0" w:line="322" w:lineRule="exact"/>
        <w:ind w:right="20"/>
        <w:jc w:val="both"/>
      </w:pPr>
      <w:r>
        <w:rPr>
          <w:color w:val="000000"/>
        </w:rPr>
        <w:t>зарегистрированных и (или) проживающих на закрепленной территории, посещающих дошкольную образовательную организацию (форма 1);</w:t>
      </w:r>
    </w:p>
    <w:p w14:paraId="1C0C12F3" w14:textId="77777777" w:rsidR="0012657E" w:rsidRDefault="0012657E" w:rsidP="0012657E">
      <w:pPr>
        <w:pStyle w:val="3"/>
        <w:shd w:val="clear" w:color="auto" w:fill="auto"/>
        <w:tabs>
          <w:tab w:val="left" w:pos="0"/>
          <w:tab w:val="left" w:pos="851"/>
          <w:tab w:val="left" w:pos="2242"/>
          <w:tab w:val="right" w:pos="3298"/>
          <w:tab w:val="left" w:pos="3439"/>
          <w:tab w:val="left" w:pos="3861"/>
          <w:tab w:val="left" w:pos="5690"/>
          <w:tab w:val="center" w:pos="6495"/>
          <w:tab w:val="right" w:pos="8359"/>
          <w:tab w:val="right" w:pos="9693"/>
        </w:tabs>
        <w:spacing w:before="0" w:line="322" w:lineRule="exact"/>
        <w:ind w:firstLine="860"/>
        <w:jc w:val="both"/>
      </w:pPr>
      <w:r>
        <w:rPr>
          <w:color w:val="000000"/>
        </w:rPr>
        <w:t>сведения</w:t>
      </w:r>
      <w:r>
        <w:rPr>
          <w:color w:val="000000"/>
        </w:rPr>
        <w:tab/>
        <w:t>о</w:t>
      </w:r>
      <w:r>
        <w:rPr>
          <w:color w:val="000000"/>
        </w:rPr>
        <w:tab/>
        <w:t>детях</w:t>
      </w:r>
      <w:r>
        <w:rPr>
          <w:color w:val="000000"/>
        </w:rPr>
        <w:tab/>
        <w:t>в</w:t>
      </w:r>
      <w:r>
        <w:rPr>
          <w:color w:val="000000"/>
        </w:rPr>
        <w:tab/>
        <w:t>возрасте от 0 до 6 лет и 6 месяцев,</w:t>
      </w:r>
    </w:p>
    <w:p w14:paraId="163FB3AB" w14:textId="77777777" w:rsidR="0012657E" w:rsidRDefault="0012657E" w:rsidP="0012657E">
      <w:pPr>
        <w:pStyle w:val="3"/>
        <w:shd w:val="clear" w:color="auto" w:fill="auto"/>
        <w:tabs>
          <w:tab w:val="left" w:pos="0"/>
          <w:tab w:val="left" w:pos="851"/>
        </w:tabs>
        <w:spacing w:before="0" w:line="322" w:lineRule="exact"/>
        <w:ind w:right="20"/>
        <w:jc w:val="both"/>
      </w:pPr>
      <w:r>
        <w:rPr>
          <w:color w:val="000000"/>
        </w:rPr>
        <w:t>зарегистрированных и (или) проживающих на закрепленной территории, не посещающих дошкольную образовательную организацию (форма 2);</w:t>
      </w:r>
    </w:p>
    <w:p w14:paraId="24DC7439" w14:textId="77777777" w:rsidR="0012657E" w:rsidRDefault="0012657E" w:rsidP="0012657E">
      <w:pPr>
        <w:pStyle w:val="3"/>
        <w:shd w:val="clear" w:color="auto" w:fill="auto"/>
        <w:tabs>
          <w:tab w:val="left" w:pos="0"/>
          <w:tab w:val="left" w:pos="851"/>
          <w:tab w:val="left" w:pos="2242"/>
          <w:tab w:val="right" w:pos="3298"/>
          <w:tab w:val="left" w:pos="3439"/>
          <w:tab w:val="center" w:pos="6495"/>
        </w:tabs>
        <w:spacing w:before="0" w:line="322" w:lineRule="exact"/>
        <w:ind w:firstLine="860"/>
        <w:jc w:val="both"/>
      </w:pPr>
      <w:r>
        <w:rPr>
          <w:color w:val="000000"/>
        </w:rPr>
        <w:t>сведения</w:t>
      </w:r>
      <w:r>
        <w:rPr>
          <w:color w:val="000000"/>
        </w:rPr>
        <w:tab/>
        <w:t>о</w:t>
      </w:r>
      <w:r>
        <w:rPr>
          <w:color w:val="000000"/>
        </w:rPr>
        <w:tab/>
        <w:t>детях,</w:t>
      </w:r>
      <w:r>
        <w:rPr>
          <w:color w:val="000000"/>
        </w:rPr>
        <w:tab/>
        <w:t>зарегистрированных</w:t>
      </w:r>
      <w:r>
        <w:rPr>
          <w:color w:val="000000"/>
        </w:rPr>
        <w:tab/>
        <w:t>и (или) проживающих на</w:t>
      </w:r>
    </w:p>
    <w:p w14:paraId="38638506" w14:textId="77777777" w:rsidR="0012657E" w:rsidRDefault="0012657E" w:rsidP="0012657E">
      <w:pPr>
        <w:pStyle w:val="3"/>
        <w:shd w:val="clear" w:color="auto" w:fill="auto"/>
        <w:tabs>
          <w:tab w:val="left" w:pos="0"/>
          <w:tab w:val="left" w:pos="851"/>
          <w:tab w:val="left" w:pos="3439"/>
          <w:tab w:val="left" w:pos="3861"/>
          <w:tab w:val="left" w:pos="5690"/>
          <w:tab w:val="right" w:pos="8359"/>
          <w:tab w:val="right" w:pos="9693"/>
        </w:tabs>
        <w:spacing w:before="0" w:line="322" w:lineRule="exact"/>
        <w:jc w:val="both"/>
      </w:pPr>
      <w:r>
        <w:rPr>
          <w:color w:val="000000"/>
        </w:rPr>
        <w:t>закрепленной территории</w:t>
      </w:r>
      <w:r>
        <w:rPr>
          <w:color w:val="000000"/>
        </w:rPr>
        <w:tab/>
        <w:t>и</w:t>
      </w:r>
      <w:r>
        <w:rPr>
          <w:color w:val="000000"/>
        </w:rPr>
        <w:tab/>
        <w:t>подлежащих</w:t>
      </w:r>
      <w:r>
        <w:rPr>
          <w:color w:val="000000"/>
        </w:rPr>
        <w:tab/>
        <w:t>приему</w:t>
      </w:r>
      <w:r>
        <w:rPr>
          <w:color w:val="000000"/>
        </w:rPr>
        <w:tab/>
        <w:t>в первый</w:t>
      </w:r>
      <w:r>
        <w:rPr>
          <w:color w:val="000000"/>
        </w:rPr>
        <w:tab/>
        <w:t>класс в</w:t>
      </w:r>
    </w:p>
    <w:p w14:paraId="5CF31A9C" w14:textId="77777777" w:rsidR="0012657E" w:rsidRDefault="0012657E" w:rsidP="0012657E">
      <w:pPr>
        <w:pStyle w:val="3"/>
        <w:shd w:val="clear" w:color="auto" w:fill="auto"/>
        <w:tabs>
          <w:tab w:val="left" w:pos="0"/>
          <w:tab w:val="left" w:pos="851"/>
        </w:tabs>
        <w:spacing w:before="0" w:line="322" w:lineRule="exact"/>
        <w:jc w:val="both"/>
      </w:pPr>
      <w:r>
        <w:rPr>
          <w:color w:val="000000"/>
        </w:rPr>
        <w:t>наступающем учебном году (форма 3).</w:t>
      </w:r>
    </w:p>
    <w:p w14:paraId="7550ADEE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firstLine="860"/>
        <w:jc w:val="both"/>
      </w:pPr>
      <w:r>
        <w:rPr>
          <w:color w:val="000000"/>
        </w:rPr>
        <w:t>2.3.3. Данные общеобразовательных организаций:</w:t>
      </w:r>
    </w:p>
    <w:p w14:paraId="332D8CCE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60"/>
        <w:jc w:val="both"/>
      </w:pPr>
      <w:r>
        <w:rPr>
          <w:color w:val="000000"/>
        </w:rPr>
        <w:t>сведения о детях в возрасте от 6 лет и 6 месяцев до 18 лет, зарегистрированных и (или) проживающих на закрепленной территории, обучающихся в общеобразовательной организации (форма 4);</w:t>
      </w:r>
    </w:p>
    <w:p w14:paraId="757F92B9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60"/>
        <w:jc w:val="both"/>
      </w:pPr>
      <w:r>
        <w:rPr>
          <w:color w:val="000000"/>
        </w:rPr>
        <w:t>сведения о детях в возрасте от 6 лет и 6 месяцев до 18 лет, зарегистрированных на закрепленной территории, получающих общее образование в форме семейного образования и самообразования (форма 5);</w:t>
      </w:r>
    </w:p>
    <w:p w14:paraId="3A2CC5E2" w14:textId="77777777" w:rsidR="0012657E" w:rsidRDefault="0012657E" w:rsidP="0012657E">
      <w:pPr>
        <w:pStyle w:val="3"/>
        <w:shd w:val="clear" w:color="auto" w:fill="auto"/>
        <w:tabs>
          <w:tab w:val="right" w:pos="2666"/>
          <w:tab w:val="right" w:pos="4903"/>
          <w:tab w:val="right" w:pos="7971"/>
          <w:tab w:val="right" w:pos="9718"/>
        </w:tabs>
        <w:spacing w:before="0" w:line="322" w:lineRule="exact"/>
        <w:ind w:left="20" w:firstLine="860"/>
        <w:jc w:val="both"/>
      </w:pPr>
      <w:r>
        <w:rPr>
          <w:color w:val="000000"/>
        </w:rPr>
        <w:t>сведения</w:t>
      </w:r>
      <w:r>
        <w:rPr>
          <w:color w:val="000000"/>
        </w:rPr>
        <w:tab/>
        <w:t>о</w:t>
      </w:r>
      <w:r>
        <w:rPr>
          <w:color w:val="000000"/>
        </w:rPr>
        <w:tab/>
        <w:t>детях в возрасте</w:t>
      </w:r>
      <w:r>
        <w:rPr>
          <w:color w:val="000000"/>
        </w:rPr>
        <w:tab/>
        <w:t>от 6 лет 6 месяцев</w:t>
      </w:r>
      <w:r>
        <w:rPr>
          <w:color w:val="000000"/>
        </w:rPr>
        <w:tab/>
        <w:t>до 18 лет,</w:t>
      </w:r>
    </w:p>
    <w:p w14:paraId="62B0408C" w14:textId="77777777" w:rsidR="0012657E" w:rsidRDefault="0012657E" w:rsidP="0012657E">
      <w:pPr>
        <w:pStyle w:val="3"/>
        <w:shd w:val="clear" w:color="auto" w:fill="auto"/>
        <w:tabs>
          <w:tab w:val="right" w:pos="4903"/>
          <w:tab w:val="right" w:pos="7971"/>
          <w:tab w:val="right" w:pos="9718"/>
        </w:tabs>
        <w:spacing w:before="0" w:line="322" w:lineRule="exact"/>
        <w:ind w:left="20"/>
        <w:jc w:val="both"/>
      </w:pPr>
      <w:r>
        <w:rPr>
          <w:color w:val="000000"/>
        </w:rPr>
        <w:t>зарегистрированных</w:t>
      </w:r>
      <w:r>
        <w:rPr>
          <w:color w:val="000000"/>
        </w:rPr>
        <w:tab/>
        <w:t>на закрепленной</w:t>
      </w:r>
      <w:r>
        <w:rPr>
          <w:color w:val="000000"/>
        </w:rPr>
        <w:tab/>
        <w:t>территории, временно</w:t>
      </w:r>
      <w:r>
        <w:rPr>
          <w:color w:val="000000"/>
        </w:rPr>
        <w:tab/>
        <w:t>получающих</w:t>
      </w:r>
    </w:p>
    <w:p w14:paraId="1EA925B6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/>
        <w:jc w:val="both"/>
      </w:pPr>
      <w:r>
        <w:rPr>
          <w:color w:val="000000"/>
        </w:rPr>
        <w:t>общее образование в образовательных организациях вне территории муниципального района «Казбековский район» (форма 6);</w:t>
      </w:r>
    </w:p>
    <w:p w14:paraId="5A186B57" w14:textId="77777777" w:rsidR="0012657E" w:rsidRDefault="0012657E" w:rsidP="0012657E">
      <w:pPr>
        <w:pStyle w:val="3"/>
        <w:shd w:val="clear" w:color="auto" w:fill="auto"/>
        <w:tabs>
          <w:tab w:val="right" w:pos="2666"/>
          <w:tab w:val="right" w:pos="4903"/>
          <w:tab w:val="right" w:pos="7971"/>
          <w:tab w:val="right" w:pos="9718"/>
        </w:tabs>
        <w:spacing w:before="0" w:line="322" w:lineRule="exact"/>
        <w:ind w:left="20" w:firstLine="860"/>
        <w:jc w:val="both"/>
      </w:pPr>
      <w:r>
        <w:rPr>
          <w:color w:val="000000"/>
        </w:rPr>
        <w:t>сведения</w:t>
      </w:r>
      <w:r>
        <w:rPr>
          <w:color w:val="000000"/>
        </w:rPr>
        <w:tab/>
        <w:t>о</w:t>
      </w:r>
      <w:r>
        <w:rPr>
          <w:color w:val="000000"/>
        </w:rPr>
        <w:tab/>
        <w:t>детях в возрасте</w:t>
      </w:r>
      <w:r>
        <w:rPr>
          <w:color w:val="000000"/>
        </w:rPr>
        <w:tab/>
        <w:t>от 6 лет 6 месяцев</w:t>
      </w:r>
      <w:r>
        <w:rPr>
          <w:color w:val="000000"/>
        </w:rPr>
        <w:tab/>
        <w:t>до 18 лет,</w:t>
      </w:r>
    </w:p>
    <w:p w14:paraId="75DAD998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/>
        <w:jc w:val="both"/>
      </w:pPr>
      <w:r>
        <w:rPr>
          <w:color w:val="000000"/>
        </w:rPr>
        <w:t>зарегистрированных и (или) проживающих на закрепленной территории и не получающих общего образования (в том числе дети, в возрасте от 6 лет и 6 месяцев до 8 лет, подлежащие приему в первый класс в текущем году) (форма</w:t>
      </w:r>
      <w:bookmarkStart w:id="0" w:name="bookmark0"/>
      <w:r>
        <w:rPr>
          <w:color w:val="000000"/>
        </w:rPr>
        <w:t xml:space="preserve"> 7);</w:t>
      </w:r>
      <w:bookmarkEnd w:id="0"/>
    </w:p>
    <w:p w14:paraId="67DA991F" w14:textId="77777777" w:rsidR="0012657E" w:rsidRDefault="0012657E" w:rsidP="0012657E">
      <w:pPr>
        <w:pStyle w:val="3"/>
        <w:shd w:val="clear" w:color="auto" w:fill="auto"/>
        <w:tabs>
          <w:tab w:val="right" w:pos="2666"/>
          <w:tab w:val="right" w:pos="4903"/>
          <w:tab w:val="right" w:pos="9718"/>
        </w:tabs>
        <w:spacing w:before="0" w:line="322" w:lineRule="exact"/>
        <w:ind w:left="20" w:firstLine="860"/>
        <w:jc w:val="both"/>
      </w:pPr>
      <w:r>
        <w:rPr>
          <w:color w:val="000000"/>
        </w:rPr>
        <w:t xml:space="preserve">сведения о </w:t>
      </w:r>
      <w:r>
        <w:rPr>
          <w:color w:val="000000"/>
        </w:rPr>
        <w:tab/>
        <w:t xml:space="preserve">продолжении обучения выпускников, освоивших образовательные </w:t>
      </w:r>
      <w:r>
        <w:rPr>
          <w:color w:val="000000"/>
        </w:rPr>
        <w:lastRenderedPageBreak/>
        <w:t>программы основного общего образования и среднего общего образования (форма 8);</w:t>
      </w:r>
    </w:p>
    <w:p w14:paraId="483132AC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60"/>
        <w:jc w:val="both"/>
      </w:pPr>
      <w:r>
        <w:rPr>
          <w:color w:val="000000"/>
        </w:rPr>
        <w:t>сведения о детях в возрасте от 6 лет 6 месяцев до 18 лет, систематически пропускающих по неуважительным причинам занятия в общеобразовательной организации (форма 9);</w:t>
      </w:r>
    </w:p>
    <w:p w14:paraId="2271C65B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60"/>
        <w:jc w:val="both"/>
      </w:pPr>
      <w:r>
        <w:rPr>
          <w:color w:val="000000"/>
        </w:rPr>
        <w:t>сведения о детях, не получивших основного общего образования, отчисленных из общеобразовательной организации досрочно (форма 10);</w:t>
      </w:r>
    </w:p>
    <w:p w14:paraId="01D34AAF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firstLine="860"/>
        <w:jc w:val="both"/>
      </w:pPr>
      <w:r>
        <w:rPr>
          <w:color w:val="000000"/>
        </w:rPr>
        <w:t>сведения о детях, получающих общее образование на дому (форма 11).</w:t>
      </w:r>
    </w:p>
    <w:p w14:paraId="21E4C2D7" w14:textId="77777777" w:rsidR="0012657E" w:rsidRDefault="00726EC9" w:rsidP="00726EC9">
      <w:pPr>
        <w:pStyle w:val="3"/>
        <w:shd w:val="clear" w:color="auto" w:fill="auto"/>
        <w:tabs>
          <w:tab w:val="left" w:pos="1276"/>
        </w:tabs>
        <w:spacing w:before="0" w:line="322" w:lineRule="exact"/>
        <w:ind w:right="20"/>
        <w:jc w:val="both"/>
      </w:pPr>
      <w:r>
        <w:rPr>
          <w:color w:val="000000"/>
        </w:rPr>
        <w:t xml:space="preserve">              2.4</w:t>
      </w:r>
      <w:r w:rsidR="00290E6E">
        <w:rPr>
          <w:color w:val="000000"/>
        </w:rPr>
        <w:t>.</w:t>
      </w:r>
      <w:r w:rsidR="0012657E">
        <w:rPr>
          <w:color w:val="000000"/>
        </w:rPr>
        <w:t>Сведения,</w:t>
      </w:r>
      <w:r w:rsidR="0012657E">
        <w:rPr>
          <w:color w:val="000000"/>
        </w:rPr>
        <w:tab/>
        <w:t>подаваемые по формам №№ 1-11, должны содержать достоверные данные.</w:t>
      </w:r>
    </w:p>
    <w:p w14:paraId="60136C7A" w14:textId="77777777" w:rsidR="0012657E" w:rsidRDefault="00726EC9" w:rsidP="00726EC9">
      <w:pPr>
        <w:pStyle w:val="3"/>
        <w:shd w:val="clear" w:color="auto" w:fill="auto"/>
        <w:tabs>
          <w:tab w:val="left" w:pos="1276"/>
        </w:tabs>
        <w:spacing w:before="0" w:line="322" w:lineRule="exact"/>
        <w:ind w:right="20"/>
        <w:jc w:val="both"/>
      </w:pPr>
      <w:r>
        <w:rPr>
          <w:color w:val="000000"/>
        </w:rPr>
        <w:t xml:space="preserve">               2.5.</w:t>
      </w:r>
      <w:r w:rsidR="0012657E">
        <w:rPr>
          <w:color w:val="000000"/>
        </w:rPr>
        <w:t>По</w:t>
      </w:r>
      <w:r w:rsidR="0012657E">
        <w:rPr>
          <w:color w:val="000000"/>
        </w:rPr>
        <w:tab/>
        <w:t>запросу дошкольные образовательные организации и общеобразовательные организации предоставляют списки зарегистрированных на закрепленной за образовательной организацией территории детей (далее - списки детей):</w:t>
      </w:r>
    </w:p>
    <w:p w14:paraId="643561E7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60"/>
        <w:jc w:val="both"/>
      </w:pPr>
      <w:r>
        <w:rPr>
          <w:color w:val="000000"/>
        </w:rPr>
        <w:t>в возрасте от 0 до 7 лет включительно - дошкольным образовательным организациям;</w:t>
      </w:r>
    </w:p>
    <w:p w14:paraId="6EF9D619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60"/>
        <w:jc w:val="both"/>
      </w:pPr>
      <w:r>
        <w:rPr>
          <w:color w:val="000000"/>
        </w:rPr>
        <w:t xml:space="preserve">в возрасте от 7 лет до 18 лет - общеобразовательным организациям в электронном виде </w:t>
      </w:r>
      <w:r>
        <w:rPr>
          <w:color w:val="000000"/>
          <w:lang w:val="en-US"/>
        </w:rPr>
        <w:t>Excel</w:t>
      </w:r>
      <w:r w:rsidRPr="0012657E">
        <w:rPr>
          <w:color w:val="000000"/>
        </w:rPr>
        <w:t xml:space="preserve"> </w:t>
      </w:r>
      <w:r>
        <w:rPr>
          <w:color w:val="000000"/>
        </w:rPr>
        <w:t>и на бумажном носителе за подписью руководителя и скрепленные печатью (форма 11).</w:t>
      </w:r>
    </w:p>
    <w:p w14:paraId="01976E9A" w14:textId="77777777" w:rsidR="0012657E" w:rsidRDefault="00726EC9" w:rsidP="00726EC9">
      <w:pPr>
        <w:pStyle w:val="3"/>
        <w:shd w:val="clear" w:color="auto" w:fill="auto"/>
        <w:spacing w:before="0" w:line="322" w:lineRule="exact"/>
        <w:ind w:right="20"/>
        <w:jc w:val="both"/>
      </w:pPr>
      <w:r>
        <w:rPr>
          <w:color w:val="000000"/>
        </w:rPr>
        <w:t xml:space="preserve">              2.6.</w:t>
      </w:r>
      <w:r w:rsidR="0012657E">
        <w:rPr>
          <w:color w:val="000000"/>
        </w:rPr>
        <w:t>На основании списков детей дошкольные образовательные организации и общеобразовательные организации заполняют сведения по формам №№ 1-8.</w:t>
      </w:r>
    </w:p>
    <w:p w14:paraId="297AC49E" w14:textId="77777777" w:rsidR="0012657E" w:rsidRDefault="00726EC9" w:rsidP="00726EC9">
      <w:pPr>
        <w:pStyle w:val="3"/>
        <w:shd w:val="clear" w:color="auto" w:fill="auto"/>
        <w:tabs>
          <w:tab w:val="left" w:pos="1398"/>
        </w:tabs>
        <w:spacing w:before="0" w:line="322" w:lineRule="exact"/>
        <w:ind w:right="20"/>
        <w:jc w:val="both"/>
      </w:pPr>
      <w:r>
        <w:rPr>
          <w:color w:val="000000"/>
        </w:rPr>
        <w:t xml:space="preserve">              2.7.</w:t>
      </w:r>
      <w:r w:rsidR="0012657E" w:rsidRPr="0078026B">
        <w:rPr>
          <w:color w:val="000000"/>
        </w:rPr>
        <w:t>Заполнение графы «Особая категория» производится на основании документального подтверждения особой категории детей. При его отсутствии и несогласия родителей (законных представителей) детей предоставить документы, подтверждающие особую категорию детей, дошкольные организации и общеобразовательные организации направляют официальный</w:t>
      </w:r>
      <w:r w:rsidR="0078026B">
        <w:rPr>
          <w:color w:val="000000"/>
        </w:rPr>
        <w:t xml:space="preserve"> </w:t>
      </w:r>
      <w:r w:rsidR="0012657E" w:rsidRPr="0078026B">
        <w:rPr>
          <w:color w:val="000000"/>
        </w:rPr>
        <w:t>запрос в орган социальной защиты, орган пенсионного обеспечения, орган опеки и попечительства Казбековского муниципального района о подтверждении особой категории детей.</w:t>
      </w:r>
    </w:p>
    <w:p w14:paraId="65D59D7D" w14:textId="77777777" w:rsidR="0012657E" w:rsidRDefault="00726EC9" w:rsidP="00726EC9">
      <w:pPr>
        <w:pStyle w:val="3"/>
        <w:shd w:val="clear" w:color="auto" w:fill="auto"/>
        <w:spacing w:before="0" w:after="354"/>
        <w:ind w:right="20"/>
        <w:jc w:val="both"/>
      </w:pPr>
      <w:r>
        <w:rPr>
          <w:color w:val="000000"/>
        </w:rPr>
        <w:t xml:space="preserve">              2.8.</w:t>
      </w:r>
      <w:r w:rsidR="0012657E">
        <w:rPr>
          <w:color w:val="000000"/>
        </w:rPr>
        <w:t>МКУ «Управление образования»  муниципального района «Казбековский район» принимает сведения от дошкольных образовательных организаций и общеобразовательных организаций в установленные сроки по прилагаемым формам в электронном виде и на бумажном носителе с прилагаемыми списками детей.</w:t>
      </w:r>
    </w:p>
    <w:p w14:paraId="4F07C3AD" w14:textId="77777777" w:rsidR="0012657E" w:rsidRDefault="0012657E" w:rsidP="0012657E">
      <w:pPr>
        <w:pStyle w:val="3"/>
        <w:numPr>
          <w:ilvl w:val="0"/>
          <w:numId w:val="3"/>
        </w:numPr>
        <w:shd w:val="clear" w:color="auto" w:fill="auto"/>
        <w:tabs>
          <w:tab w:val="left" w:pos="404"/>
        </w:tabs>
        <w:spacing w:before="0" w:after="367" w:line="250" w:lineRule="exact"/>
        <w:ind w:left="20"/>
        <w:jc w:val="both"/>
      </w:pPr>
      <w:r>
        <w:rPr>
          <w:color w:val="000000"/>
        </w:rPr>
        <w:t>Организация учета детей дошкольными образовательными учреждениями</w:t>
      </w:r>
    </w:p>
    <w:p w14:paraId="77EA9E5C" w14:textId="77777777" w:rsidR="0012657E" w:rsidRDefault="0012657E" w:rsidP="0012657E">
      <w:pPr>
        <w:pStyle w:val="3"/>
        <w:numPr>
          <w:ilvl w:val="0"/>
          <w:numId w:val="6"/>
        </w:numPr>
        <w:shd w:val="clear" w:color="auto" w:fill="auto"/>
        <w:tabs>
          <w:tab w:val="left" w:pos="1383"/>
        </w:tabs>
        <w:spacing w:before="0" w:after="7" w:line="250" w:lineRule="exact"/>
        <w:ind w:left="20" w:firstLine="840"/>
        <w:jc w:val="both"/>
      </w:pPr>
      <w:r>
        <w:rPr>
          <w:color w:val="000000"/>
        </w:rPr>
        <w:t>Данные дошкольных образовательных учреждений о детях:</w:t>
      </w:r>
    </w:p>
    <w:p w14:paraId="7ECA1971" w14:textId="77777777" w:rsidR="0012657E" w:rsidRDefault="0012657E" w:rsidP="0012657E">
      <w:pPr>
        <w:pStyle w:val="3"/>
        <w:shd w:val="clear" w:color="auto" w:fill="auto"/>
        <w:spacing w:before="0" w:line="250" w:lineRule="exact"/>
        <w:ind w:left="20" w:firstLine="840"/>
        <w:jc w:val="both"/>
      </w:pPr>
      <w:r>
        <w:rPr>
          <w:color w:val="000000"/>
        </w:rPr>
        <w:t>проводят ежегодно (июль, август) учет детей в возрасте от 0 до 6 лет 6</w:t>
      </w:r>
    </w:p>
    <w:p w14:paraId="2A3F0527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/>
        <w:jc w:val="both"/>
      </w:pPr>
      <w:r>
        <w:rPr>
          <w:color w:val="000000"/>
        </w:rPr>
        <w:t>месяцев, проживающих (пребывающих) на территории, закрепленной за муниципальными дошкольными образовательными учреждениями, независимо от наличия (отсутствия) регистрации по месту проживания (пребывания) - микрорайоне детского сада;</w:t>
      </w:r>
    </w:p>
    <w:p w14:paraId="4EB581CF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40"/>
        <w:jc w:val="both"/>
      </w:pPr>
      <w:r>
        <w:rPr>
          <w:color w:val="000000"/>
        </w:rPr>
        <w:t>проживающих на территории, закрепленными за дошкольными образовательными учреждениями, как посещающих, так и не посещающих данное дошкольное образовательное учреждение.</w:t>
      </w:r>
    </w:p>
    <w:p w14:paraId="2441B778" w14:textId="77777777" w:rsidR="0012657E" w:rsidRPr="00290E6E" w:rsidRDefault="0012657E" w:rsidP="0012657E">
      <w:pPr>
        <w:pStyle w:val="3"/>
        <w:numPr>
          <w:ilvl w:val="0"/>
          <w:numId w:val="6"/>
        </w:numPr>
        <w:shd w:val="clear" w:color="auto" w:fill="auto"/>
        <w:spacing w:before="0" w:line="322" w:lineRule="exact"/>
        <w:ind w:left="20" w:firstLine="840"/>
        <w:jc w:val="both"/>
      </w:pPr>
      <w:r>
        <w:rPr>
          <w:color w:val="000000"/>
        </w:rPr>
        <w:t>Данные муниципальных дошкольных образовательных учреждений</w:t>
      </w:r>
    </w:p>
    <w:p w14:paraId="08284532" w14:textId="77777777" w:rsidR="00290E6E" w:rsidRDefault="00290E6E" w:rsidP="00290E6E">
      <w:pPr>
        <w:pStyle w:val="3"/>
        <w:shd w:val="clear" w:color="auto" w:fill="auto"/>
        <w:spacing w:before="0" w:line="322" w:lineRule="exact"/>
        <w:ind w:left="860"/>
        <w:jc w:val="both"/>
      </w:pPr>
    </w:p>
    <w:p w14:paraId="0BF35766" w14:textId="77777777" w:rsidR="0012657E" w:rsidRDefault="0012657E" w:rsidP="0012657E">
      <w:pPr>
        <w:pStyle w:val="3"/>
        <w:shd w:val="clear" w:color="auto" w:fill="auto"/>
        <w:tabs>
          <w:tab w:val="left" w:pos="361"/>
          <w:tab w:val="left" w:pos="404"/>
        </w:tabs>
        <w:spacing w:before="0" w:line="322" w:lineRule="exact"/>
        <w:ind w:left="20" w:right="20"/>
        <w:jc w:val="both"/>
      </w:pPr>
      <w:r>
        <w:rPr>
          <w:color w:val="000000"/>
        </w:rPr>
        <w:lastRenderedPageBreak/>
        <w:t>о</w:t>
      </w:r>
      <w:r>
        <w:rPr>
          <w:color w:val="000000"/>
        </w:rPr>
        <w:tab/>
        <w:t>детях,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следующем за ним учебных годах.</w:t>
      </w:r>
    </w:p>
    <w:p w14:paraId="116C9B6E" w14:textId="77777777" w:rsidR="0012657E" w:rsidRDefault="00D20A5B" w:rsidP="0012657E">
      <w:pPr>
        <w:pStyle w:val="3"/>
        <w:shd w:val="clear" w:color="auto" w:fill="auto"/>
        <w:spacing w:before="0" w:after="304" w:line="322" w:lineRule="exact"/>
        <w:ind w:left="20" w:right="20" w:firstLine="840"/>
        <w:jc w:val="both"/>
      </w:pPr>
      <w:r>
        <w:rPr>
          <w:color w:val="000000"/>
        </w:rPr>
        <w:t>3.3.</w:t>
      </w:r>
      <w:r w:rsidR="0012657E">
        <w:rPr>
          <w:color w:val="000000"/>
        </w:rPr>
        <w:t>проводят ежегодно (май, июнь) сверку списка детей в возрасте от 0 до 6 лет 6 месяцев с ГБУ РД « Казбековская центральная районная больница».</w:t>
      </w:r>
    </w:p>
    <w:p w14:paraId="0E93875B" w14:textId="77777777" w:rsidR="0012657E" w:rsidRDefault="0012657E" w:rsidP="0012657E">
      <w:pPr>
        <w:pStyle w:val="3"/>
        <w:numPr>
          <w:ilvl w:val="0"/>
          <w:numId w:val="3"/>
        </w:numPr>
        <w:shd w:val="clear" w:color="auto" w:fill="auto"/>
        <w:tabs>
          <w:tab w:val="left" w:pos="3561"/>
        </w:tabs>
        <w:spacing w:before="0" w:after="296"/>
        <w:ind w:left="2500" w:right="2500" w:firstLine="620"/>
        <w:jc w:val="left"/>
      </w:pPr>
      <w:r>
        <w:rPr>
          <w:color w:val="000000"/>
        </w:rPr>
        <w:t>Организация учета детей общеобразовательными учреждениями</w:t>
      </w:r>
    </w:p>
    <w:p w14:paraId="4CBC70F8" w14:textId="77777777" w:rsidR="0012657E" w:rsidRDefault="0012657E" w:rsidP="0012657E">
      <w:pPr>
        <w:pStyle w:val="3"/>
        <w:numPr>
          <w:ilvl w:val="0"/>
          <w:numId w:val="7"/>
        </w:numPr>
        <w:shd w:val="clear" w:color="auto" w:fill="auto"/>
        <w:tabs>
          <w:tab w:val="left" w:pos="1383"/>
        </w:tabs>
        <w:spacing w:before="0" w:line="322" w:lineRule="exact"/>
        <w:ind w:left="20" w:firstLine="840"/>
        <w:jc w:val="both"/>
      </w:pPr>
      <w:r>
        <w:rPr>
          <w:color w:val="000000"/>
        </w:rPr>
        <w:t>Данные общеобразовательных учреждений о детях:</w:t>
      </w:r>
    </w:p>
    <w:p w14:paraId="7446BBCC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40"/>
        <w:jc w:val="both"/>
      </w:pPr>
      <w:r>
        <w:rPr>
          <w:color w:val="000000"/>
        </w:rPr>
        <w:t>проводят ежегодно (январь, август) учет детей в возрасте от 6 лет 6 месяцев до 18 лет, проживающих на территории, закрепленной за образовательным учреждением;</w:t>
      </w:r>
    </w:p>
    <w:p w14:paraId="589F7BEA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40"/>
        <w:jc w:val="both"/>
      </w:pPr>
      <w:r>
        <w:rPr>
          <w:color w:val="000000"/>
        </w:rPr>
        <w:t>предоставляют в Управление образования информацию обо всех проживающих на территории, закрепленной за общеобразовательным учреждением, детях в возрасте от 6 лет 6 месяцев до 18 лет настоящего Положения;</w:t>
      </w:r>
    </w:p>
    <w:p w14:paraId="7961B51E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40"/>
        <w:jc w:val="both"/>
      </w:pPr>
      <w:r>
        <w:rPr>
          <w:color w:val="000000"/>
        </w:rPr>
        <w:t>проводят ежегодно (январь, февраль) сверку списка детей в возрасте от 6 лет 6 месяцев до 18 лет с ГБУ РД «Казбековская центральная районная больница».</w:t>
      </w:r>
    </w:p>
    <w:p w14:paraId="346E3C6E" w14:textId="77777777" w:rsidR="0012657E" w:rsidRDefault="0012657E" w:rsidP="0012657E">
      <w:pPr>
        <w:pStyle w:val="3"/>
        <w:numPr>
          <w:ilvl w:val="0"/>
          <w:numId w:val="7"/>
        </w:numPr>
        <w:shd w:val="clear" w:color="auto" w:fill="auto"/>
        <w:tabs>
          <w:tab w:val="left" w:pos="1383"/>
        </w:tabs>
        <w:spacing w:before="0" w:line="322" w:lineRule="exact"/>
        <w:ind w:left="20" w:right="20" w:firstLine="840"/>
        <w:jc w:val="both"/>
      </w:pPr>
      <w:r>
        <w:rPr>
          <w:color w:val="000000"/>
        </w:rPr>
        <w:t>В случае выявления семей, препятствующих получению своими детьми образования и ненадлежащим образом выполняющих обязанности по воспитанию и обучению своих детей, общеобразовательные учреждения:</w:t>
      </w:r>
    </w:p>
    <w:p w14:paraId="04111D9C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60"/>
        <w:jc w:val="both"/>
      </w:pPr>
      <w:r>
        <w:rPr>
          <w:color w:val="000000"/>
        </w:rPr>
        <w:t>незамедлительно принимают меры по взаимодействию с родителями (законными представителями) для организации обучения несовершеннолетних; информируют Управление образования в письменном виде о выявленных детях и принятых мерах по организации обучения для указанных детей, в течение трех рабочих дней с момента выявления;</w:t>
      </w:r>
    </w:p>
    <w:p w14:paraId="1FA98E64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60"/>
        <w:jc w:val="both"/>
      </w:pPr>
      <w:r>
        <w:rPr>
          <w:color w:val="000000"/>
        </w:rPr>
        <w:t>информируют в письменном виде КДН и ЗП для принятия мер воздействия в соответствии с действующим законодательством, в течение трех рабочих дней с момента выявления.</w:t>
      </w:r>
    </w:p>
    <w:p w14:paraId="46C845F4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60"/>
        <w:jc w:val="both"/>
      </w:pPr>
      <w:r>
        <w:rPr>
          <w:color w:val="000000"/>
        </w:rPr>
        <w:t>4.3.Осуществляют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14:paraId="0C308141" w14:textId="77777777" w:rsidR="0012657E" w:rsidRDefault="0012657E" w:rsidP="0012657E">
      <w:pPr>
        <w:pStyle w:val="3"/>
        <w:numPr>
          <w:ilvl w:val="0"/>
          <w:numId w:val="8"/>
        </w:numPr>
        <w:shd w:val="clear" w:color="auto" w:fill="auto"/>
        <w:tabs>
          <w:tab w:val="left" w:pos="1276"/>
        </w:tabs>
        <w:spacing w:before="0" w:after="357" w:line="322" w:lineRule="exact"/>
        <w:ind w:left="20" w:right="20" w:firstLine="860"/>
        <w:jc w:val="both"/>
      </w:pPr>
      <w:r>
        <w:rPr>
          <w:color w:val="000000"/>
        </w:rPr>
        <w:t>Принимают на обучение детей, не получающих общего образования, выявленных в ходе работы по учету детей.</w:t>
      </w:r>
    </w:p>
    <w:p w14:paraId="3BDB4566" w14:textId="77777777" w:rsidR="0012657E" w:rsidRDefault="0012657E" w:rsidP="0012657E">
      <w:pPr>
        <w:pStyle w:val="3"/>
        <w:numPr>
          <w:ilvl w:val="0"/>
          <w:numId w:val="3"/>
        </w:numPr>
        <w:shd w:val="clear" w:color="auto" w:fill="auto"/>
        <w:tabs>
          <w:tab w:val="left" w:pos="1724"/>
        </w:tabs>
        <w:spacing w:before="0" w:after="310" w:line="250" w:lineRule="exact"/>
        <w:ind w:left="1460"/>
        <w:jc w:val="both"/>
      </w:pPr>
      <w:r>
        <w:rPr>
          <w:color w:val="000000"/>
        </w:rPr>
        <w:t>Источниками формирования единой базы данных служат</w:t>
      </w:r>
    </w:p>
    <w:p w14:paraId="66022907" w14:textId="77777777" w:rsidR="0012657E" w:rsidRDefault="0012657E" w:rsidP="0012657E">
      <w:pPr>
        <w:pStyle w:val="3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322" w:lineRule="exact"/>
        <w:ind w:left="20" w:firstLine="860"/>
        <w:jc w:val="both"/>
      </w:pPr>
      <w:r>
        <w:rPr>
          <w:color w:val="000000"/>
        </w:rPr>
        <w:t>Сведения</w:t>
      </w:r>
      <w:r>
        <w:rPr>
          <w:color w:val="000000"/>
        </w:rPr>
        <w:tab/>
        <w:t>дошкольных образовательных учреждений;</w:t>
      </w:r>
    </w:p>
    <w:p w14:paraId="7BECDC9D" w14:textId="77777777" w:rsidR="0012657E" w:rsidRDefault="0012657E" w:rsidP="0012657E">
      <w:pPr>
        <w:pStyle w:val="3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322" w:lineRule="exact"/>
        <w:ind w:left="20" w:firstLine="860"/>
        <w:jc w:val="both"/>
      </w:pPr>
      <w:r>
        <w:rPr>
          <w:color w:val="000000"/>
        </w:rPr>
        <w:t>Сведения</w:t>
      </w:r>
      <w:r>
        <w:rPr>
          <w:color w:val="000000"/>
        </w:rPr>
        <w:tab/>
        <w:t>общеобразовательных учреждений;</w:t>
      </w:r>
    </w:p>
    <w:p w14:paraId="48D86287" w14:textId="77777777" w:rsidR="0012657E" w:rsidRDefault="0012657E" w:rsidP="0012657E">
      <w:pPr>
        <w:pStyle w:val="3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860"/>
        <w:jc w:val="both"/>
      </w:pPr>
      <w:r>
        <w:rPr>
          <w:color w:val="000000"/>
        </w:rPr>
        <w:t>Сведения</w:t>
      </w:r>
      <w:r>
        <w:rPr>
          <w:color w:val="000000"/>
        </w:rPr>
        <w:tab/>
        <w:t>о детях, не зарегистрированных по месту жительства, но фактически проживающих на территории Казбековского муниципального района, полученные в результате выявления ПДН;</w:t>
      </w:r>
    </w:p>
    <w:p w14:paraId="3048B9AC" w14:textId="77777777" w:rsidR="0012657E" w:rsidRDefault="0012657E" w:rsidP="0012657E">
      <w:pPr>
        <w:pStyle w:val="3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860"/>
        <w:jc w:val="both"/>
      </w:pPr>
      <w:r>
        <w:rPr>
          <w:color w:val="000000"/>
        </w:rPr>
        <w:t>Сведения о детях, школьного возраста, проживающих в неблагополучных семьях, не обеспечивающих получение детьми обязательного общего образования, предоставленные ПДН, КДН и ЗП, органами опеки и попечительства;</w:t>
      </w:r>
    </w:p>
    <w:p w14:paraId="7107D326" w14:textId="77777777" w:rsidR="0012657E" w:rsidRDefault="0012657E" w:rsidP="0012657E">
      <w:pPr>
        <w:pStyle w:val="3"/>
        <w:numPr>
          <w:ilvl w:val="0"/>
          <w:numId w:val="9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860"/>
        <w:jc w:val="both"/>
      </w:pPr>
      <w:r>
        <w:rPr>
          <w:color w:val="000000"/>
        </w:rPr>
        <w:t>Сведения</w:t>
      </w:r>
      <w:r>
        <w:rPr>
          <w:color w:val="000000"/>
        </w:rPr>
        <w:tab/>
        <w:t xml:space="preserve">о детях-беженцах и вынужденных переселенцах, не </w:t>
      </w:r>
      <w:r>
        <w:rPr>
          <w:color w:val="000000"/>
        </w:rPr>
        <w:lastRenderedPageBreak/>
        <w:t>обучающихся в образовательных учреждениях, предоставленные КДН и ЗП, ПДН, органами опеки и попечительства;</w:t>
      </w:r>
    </w:p>
    <w:p w14:paraId="543C4693" w14:textId="77777777" w:rsidR="0012657E" w:rsidRDefault="0012657E" w:rsidP="0012657E">
      <w:pPr>
        <w:pStyle w:val="3"/>
        <w:numPr>
          <w:ilvl w:val="0"/>
          <w:numId w:val="9"/>
        </w:numPr>
        <w:shd w:val="clear" w:color="auto" w:fill="auto"/>
        <w:spacing w:before="0" w:after="357" w:line="322" w:lineRule="exact"/>
        <w:ind w:left="20" w:right="20" w:firstLine="860"/>
        <w:jc w:val="both"/>
      </w:pPr>
      <w:r>
        <w:rPr>
          <w:color w:val="000000"/>
        </w:rPr>
        <w:t>Сведения</w:t>
      </w:r>
      <w:r>
        <w:rPr>
          <w:color w:val="000000"/>
        </w:rPr>
        <w:tab/>
        <w:t>участковых</w:t>
      </w:r>
      <w:hyperlink r:id="rId8" w:history="1">
        <w:r>
          <w:rPr>
            <w:rStyle w:val="a3"/>
          </w:rPr>
          <w:t xml:space="preserve"> педиатров </w:t>
        </w:r>
      </w:hyperlink>
      <w:r>
        <w:rPr>
          <w:color w:val="000000"/>
        </w:rPr>
        <w:t>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14:paraId="276C534A" w14:textId="77777777" w:rsidR="0012657E" w:rsidRDefault="0012657E" w:rsidP="0012657E">
      <w:pPr>
        <w:pStyle w:val="3"/>
        <w:shd w:val="clear" w:color="auto" w:fill="auto"/>
        <w:spacing w:before="0" w:after="315" w:line="250" w:lineRule="exact"/>
        <w:ind w:right="20"/>
      </w:pPr>
      <w:r>
        <w:rPr>
          <w:color w:val="000000"/>
        </w:rPr>
        <w:t>VI. Полномочия Управления образования</w:t>
      </w:r>
    </w:p>
    <w:p w14:paraId="01C40837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60"/>
        <w:jc w:val="both"/>
      </w:pPr>
      <w:r>
        <w:rPr>
          <w:color w:val="000000"/>
        </w:rPr>
        <w:t>6.1.Осуществляет организационное и методическое руководство работой по учету детей;</w:t>
      </w:r>
    </w:p>
    <w:p w14:paraId="587BE0A6" w14:textId="77777777" w:rsidR="0012657E" w:rsidRDefault="0012657E" w:rsidP="0012657E">
      <w:pPr>
        <w:pStyle w:val="3"/>
        <w:numPr>
          <w:ilvl w:val="1"/>
          <w:numId w:val="9"/>
        </w:numPr>
        <w:shd w:val="clear" w:color="auto" w:fill="auto"/>
        <w:tabs>
          <w:tab w:val="left" w:pos="1306"/>
        </w:tabs>
        <w:spacing w:before="0" w:line="322" w:lineRule="exact"/>
        <w:ind w:left="20" w:right="20" w:firstLine="860"/>
        <w:jc w:val="both"/>
      </w:pPr>
      <w:r>
        <w:rPr>
          <w:color w:val="000000"/>
        </w:rPr>
        <w:t>Обеспечивает проведение сверки списков, подготовленных муниципальными образовательными учреждениями, проживающих на территории, закрепленной за образовательным учреждением детей в возрасте от 0 до 18 лет;</w:t>
      </w:r>
    </w:p>
    <w:p w14:paraId="236622C4" w14:textId="77777777" w:rsidR="0012657E" w:rsidRDefault="0012657E" w:rsidP="0012657E">
      <w:pPr>
        <w:pStyle w:val="3"/>
        <w:numPr>
          <w:ilvl w:val="1"/>
          <w:numId w:val="9"/>
        </w:numPr>
        <w:shd w:val="clear" w:color="auto" w:fill="auto"/>
        <w:tabs>
          <w:tab w:val="left" w:pos="1276"/>
        </w:tabs>
        <w:spacing w:before="0" w:line="322" w:lineRule="exact"/>
        <w:ind w:left="20" w:right="20" w:firstLine="860"/>
        <w:jc w:val="both"/>
      </w:pPr>
      <w:r>
        <w:rPr>
          <w:color w:val="000000"/>
        </w:rPr>
        <w:t>Формирует</w:t>
      </w:r>
      <w:r>
        <w:rPr>
          <w:color w:val="000000"/>
        </w:rPr>
        <w:tab/>
        <w:t>и ведет информационную базу данных по формам согласно приложениям к настоящему Положению;</w:t>
      </w:r>
    </w:p>
    <w:p w14:paraId="2050773F" w14:textId="77777777" w:rsidR="0012657E" w:rsidRDefault="0012657E" w:rsidP="0012657E">
      <w:pPr>
        <w:pStyle w:val="3"/>
        <w:shd w:val="clear" w:color="auto" w:fill="auto"/>
        <w:spacing w:before="0" w:line="322" w:lineRule="exact"/>
        <w:ind w:left="20" w:right="20" w:firstLine="860"/>
        <w:jc w:val="both"/>
      </w:pPr>
      <w:r>
        <w:rPr>
          <w:color w:val="000000"/>
        </w:rPr>
        <w:t>6.4.Обеспечивает хранение информационной базы данных в течение 3 лет и осуществляет анализ полученной информации;</w:t>
      </w:r>
    </w:p>
    <w:p w14:paraId="49FB6EA6" w14:textId="77777777" w:rsidR="0012657E" w:rsidRDefault="0012657E" w:rsidP="0012657E">
      <w:pPr>
        <w:pStyle w:val="3"/>
        <w:numPr>
          <w:ilvl w:val="0"/>
          <w:numId w:val="10"/>
        </w:numPr>
        <w:shd w:val="clear" w:color="auto" w:fill="auto"/>
        <w:tabs>
          <w:tab w:val="left" w:pos="1422"/>
        </w:tabs>
        <w:spacing w:before="0" w:line="322" w:lineRule="exact"/>
        <w:ind w:right="20" w:firstLine="860"/>
        <w:jc w:val="both"/>
      </w:pPr>
      <w:r>
        <w:rPr>
          <w:color w:val="000000"/>
        </w:rPr>
        <w:t>Обеспечивает по каждому факту не обучения детей в возрасте от 6 лет 6 месяцев до 18 лет изучение причин, обусловивших прекращение ими обучения, и полноты принятых муниципальным образовательным учреждением мер по устранению причин, препятствующих продолжению образования;</w:t>
      </w:r>
    </w:p>
    <w:p w14:paraId="4DD0AA13" w14:textId="77777777" w:rsidR="0012657E" w:rsidRDefault="0012657E" w:rsidP="0012657E">
      <w:pPr>
        <w:pStyle w:val="3"/>
        <w:numPr>
          <w:ilvl w:val="0"/>
          <w:numId w:val="10"/>
        </w:numPr>
        <w:shd w:val="clear" w:color="auto" w:fill="auto"/>
        <w:tabs>
          <w:tab w:val="left" w:pos="1422"/>
        </w:tabs>
        <w:spacing w:before="0" w:line="322" w:lineRule="exact"/>
        <w:ind w:right="20" w:firstLine="860"/>
        <w:jc w:val="both"/>
      </w:pPr>
      <w:r>
        <w:rPr>
          <w:color w:val="000000"/>
        </w:rPr>
        <w:t>Принимает меры по устройству в образовательные учреждения Казбековского муниципального района детей, не получающих общего образования;</w:t>
      </w:r>
    </w:p>
    <w:p w14:paraId="59197796" w14:textId="77777777" w:rsidR="0012657E" w:rsidRDefault="0012657E" w:rsidP="0012657E">
      <w:pPr>
        <w:pStyle w:val="3"/>
        <w:numPr>
          <w:ilvl w:val="0"/>
          <w:numId w:val="10"/>
        </w:numPr>
        <w:shd w:val="clear" w:color="auto" w:fill="auto"/>
        <w:tabs>
          <w:tab w:val="left" w:pos="1422"/>
        </w:tabs>
        <w:spacing w:before="0" w:line="322" w:lineRule="exact"/>
        <w:ind w:right="20" w:firstLine="860"/>
        <w:jc w:val="both"/>
      </w:pPr>
      <w:r>
        <w:rPr>
          <w:color w:val="000000"/>
        </w:rPr>
        <w:t>Контролирует деятельность подведомственных образовательных учреждений по ведению документации по учету и движению обучающихся, полноту и достоверность данных, содержащихся в алфавитной книге обучающихся.</w:t>
      </w:r>
    </w:p>
    <w:p w14:paraId="410DA9C8" w14:textId="77777777" w:rsidR="00130710" w:rsidRDefault="009F231A"/>
    <w:sectPr w:rsidR="00130710" w:rsidSect="00B5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C55"/>
    <w:multiLevelType w:val="multilevel"/>
    <w:tmpl w:val="95F2D326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0F7F23"/>
    <w:multiLevelType w:val="multilevel"/>
    <w:tmpl w:val="745EDA7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5A2B23"/>
    <w:multiLevelType w:val="multilevel"/>
    <w:tmpl w:val="56C89DD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766098"/>
    <w:multiLevelType w:val="multilevel"/>
    <w:tmpl w:val="FF6219AE"/>
    <w:lvl w:ilvl="0">
      <w:start w:val="5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03434B5"/>
    <w:multiLevelType w:val="multilevel"/>
    <w:tmpl w:val="6E3A35A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56A7A0A"/>
    <w:multiLevelType w:val="multilevel"/>
    <w:tmpl w:val="68C6051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C11E66"/>
    <w:multiLevelType w:val="multilevel"/>
    <w:tmpl w:val="B9BE44BE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EA14CD6"/>
    <w:multiLevelType w:val="multilevel"/>
    <w:tmpl w:val="098EF6D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C537AF7"/>
    <w:multiLevelType w:val="multilevel"/>
    <w:tmpl w:val="688E8BB0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C554D9D"/>
    <w:multiLevelType w:val="multilevel"/>
    <w:tmpl w:val="3CA4E0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13806180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740154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8812717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526298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85277751">
    <w:abstractNumId w:val="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1396917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735470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1867698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11029074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63111584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57E"/>
    <w:rsid w:val="001241B8"/>
    <w:rsid w:val="0012657E"/>
    <w:rsid w:val="002817AD"/>
    <w:rsid w:val="00290E6E"/>
    <w:rsid w:val="00491317"/>
    <w:rsid w:val="005778DE"/>
    <w:rsid w:val="00726EC9"/>
    <w:rsid w:val="0078026B"/>
    <w:rsid w:val="007C4A9C"/>
    <w:rsid w:val="0087589C"/>
    <w:rsid w:val="009F231A"/>
    <w:rsid w:val="00A219D0"/>
    <w:rsid w:val="00B55527"/>
    <w:rsid w:val="00C5653A"/>
    <w:rsid w:val="00CC3F00"/>
    <w:rsid w:val="00CF2C4F"/>
    <w:rsid w:val="00D20A5B"/>
    <w:rsid w:val="00DC1129"/>
    <w:rsid w:val="00E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F454AB"/>
  <w15:docId w15:val="{BB255987-59C9-44A1-B6B2-4717171A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657E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2657E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57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12657E"/>
    <w:rPr>
      <w:color w:val="0066CC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12657E"/>
    <w:pPr>
      <w:widowControl/>
      <w:jc w:val="center"/>
    </w:pPr>
    <w:rPr>
      <w:rFonts w:ascii="Times New Roman" w:eastAsia="Times New Roman" w:hAnsi="Times New Roman" w:cs="Times New Roman"/>
      <w:b/>
      <w:color w:val="auto"/>
      <w:spacing w:val="60"/>
      <w:sz w:val="36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12657E"/>
    <w:pPr>
      <w:widowControl/>
      <w:ind w:firstLine="720"/>
    </w:pPr>
    <w:rPr>
      <w:rFonts w:ascii="Times New Roman" w:eastAsia="Times New Roman" w:hAnsi="Times New Roman" w:cs="Times New Roman"/>
      <w:color w:val="800000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2657E"/>
    <w:rPr>
      <w:rFonts w:ascii="Times New Roman" w:eastAsia="Times New Roman" w:hAnsi="Times New Roman" w:cs="Times New Roman"/>
      <w:color w:val="800000"/>
      <w:sz w:val="20"/>
    </w:rPr>
  </w:style>
  <w:style w:type="paragraph" w:styleId="a7">
    <w:name w:val="No Spacing"/>
    <w:uiPriority w:val="1"/>
    <w:qFormat/>
    <w:rsid w:val="0012657E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12657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657E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color w:val="auto"/>
      <w:spacing w:val="2"/>
      <w:sz w:val="21"/>
      <w:szCs w:val="21"/>
    </w:rPr>
  </w:style>
  <w:style w:type="character" w:customStyle="1" w:styleId="a8">
    <w:name w:val="Колонтитул_"/>
    <w:basedOn w:val="a0"/>
    <w:link w:val="a9"/>
    <w:locked/>
    <w:rsid w:val="0012657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9">
    <w:name w:val="Колонтитул"/>
    <w:basedOn w:val="a"/>
    <w:link w:val="a8"/>
    <w:rsid w:val="0012657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4"/>
      <w:sz w:val="21"/>
      <w:szCs w:val="21"/>
    </w:rPr>
  </w:style>
  <w:style w:type="character" w:customStyle="1" w:styleId="aa">
    <w:name w:val="Основной текст_"/>
    <w:basedOn w:val="a0"/>
    <w:link w:val="3"/>
    <w:locked/>
    <w:rsid w:val="001265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12657E"/>
    <w:pPr>
      <w:shd w:val="clear" w:color="auto" w:fill="FFFFFF"/>
      <w:spacing w:before="1200" w:line="317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11">
    <w:name w:val="Стиль1"/>
    <w:basedOn w:val="a"/>
    <w:uiPriority w:val="99"/>
    <w:rsid w:val="0012657E"/>
    <w:pPr>
      <w:widowControl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">
    <w:name w:val="Основной текст (2)"/>
    <w:basedOn w:val="a0"/>
    <w:rsid w:val="001265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0pt">
    <w:name w:val="Основной текст + Интервал 0 pt"/>
    <w:basedOn w:val="aa"/>
    <w:rsid w:val="0012657E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265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65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ediatr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bekovski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2020</Words>
  <Characters>11514</Characters>
  <Application>Microsoft Office Word</Application>
  <DocSecurity>0</DocSecurity>
  <Lines>95</Lines>
  <Paragraphs>27</Paragraphs>
  <ScaleCrop>false</ScaleCrop>
  <Company>Krokoz™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2021-10-21T11:43:00Z</cp:lastPrinted>
  <dcterms:created xsi:type="dcterms:W3CDTF">2021-10-21T08:53:00Z</dcterms:created>
  <dcterms:modified xsi:type="dcterms:W3CDTF">2022-07-06T05:56:00Z</dcterms:modified>
</cp:coreProperties>
</file>